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woman sentenced over six-month Facebook harassment campaign in Turkey travel group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Lisa Wilkinson, a 46-year-old woman from Liverpool, has been sentenced following a six-month harassment campaign against Edward Hampton, stemming from a feud within a Facebook group dedicated to trips to Turkey. This incident unfolded in the "MARM R US" group, a community formed by Mr Hampton for individuals visiting Marmaris, a popular coastal resort.</w:t>
      </w:r>
      <w:r/>
    </w:p>
    <w:p>
      <w:r/>
      <w:r>
        <w:t>The discord began when Wilkinson, previously an admin of the group, opted to leave and join another group with the same name, established by a Turkish acquaintance. It was here that her grievances escalated, culminating in a series of derogatory posts directed at Mr Hampton and his wife, which she made under the alias "Buster Wilko". In her posts, Wilkinson resorted to name-calling, referring to Mr Hampton and his wife as "the Tramptons" and accusing him of infidelity, alleging that he engaged in inappropriate behaviour while "wifey sleeps like an old aged predator."</w:t>
      </w:r>
      <w:r/>
    </w:p>
    <w:p>
      <w:r/>
      <w:r>
        <w:t>The harassment took a more sinister turn as Wilkinson sent private messages to Mr Hampton, including photographs of both his and his wife’s passports. These messages were laden with threats, with insinuations about the consequences he would face during his travels—"Never mind when I'm abroad, worry about when you go," she warned. The posts were visible to a significant audience, numbering up to 2,500 members in the group, amplifying the impact of her words.</w:t>
      </w:r>
      <w:r/>
    </w:p>
    <w:p>
      <w:r/>
      <w:r>
        <w:t>Despite claiming her actions were in self-defence against perceived slander by Mr Hampton, which included body-shaming comments she believed were made about her online, Wilkinson was found guilty of harassment without violence. At Liverpool Magistrates Court, she received an 18-month community order, was tasked with 150 hours of unpaid community service, and was subjected to a five-year restraining order preventing her from contacting Mr Hampton in the future.</w:t>
      </w:r>
      <w:r/>
    </w:p>
    <w:p>
      <w:r/>
      <w:r>
        <w:t>This case highlights the increasingly complex and often toxic nature of online interactions, particularly within social media groups. Harassment, whether digital or otherwise, poses a significant challenge in our connected world, where anonymity can breed hostility. The incident serves as a cautionary tale about the potential real-life repercussions that can arise from conflicts originating in seemingly innocuous online communities.</w:t>
      </w:r>
      <w:r/>
    </w:p>
    <w:p>
      <w:r/>
      <w:r>
        <w:t>Judges across the UK have been increasingly vigilant in addressing such online harassment cases, reflecting a growing societal intolerance for bullying and its impact. The decision in Wilkinson's case underscores the legal system's recognition of the seriousness of online conduct and its implications, a trend likely to continue as social media's role in our lives expands further.</w:t>
      </w:r>
      <w:r/>
    </w:p>
    <w:p>
      <w:r/>
      <w:r>
        <w:t>As society grapples with the ramifications of digital interactions, the court's ruling might serve as a sobering reminder for all individuals about maintaining civility and respect, even within online spaces designed for communal enjoyment.</w:t>
      </w:r>
      <w:r/>
    </w:p>
    <w:p>
      <w:pPr>
        <w:pBdr>
          <w:bottom w:val="single" w:sz="6" w:space="1" w:color="auto"/>
        </w:pBdr>
      </w:pPr>
      <w:r/>
    </w:p>
    <w:p>
      <w:pPr>
        <w:pStyle w:val="Heading3"/>
      </w:pPr>
      <w:r>
        <w:t>Reference Map</w:t>
      </w:r>
      <w:r/>
      <w:r/>
    </w:p>
    <w:p>
      <w:pPr>
        <w:pStyle w:val="ListBullet"/>
        <w:spacing w:line="240" w:lineRule="auto"/>
        <w:ind w:left="720"/>
      </w:pPr>
      <w:r/>
      <w:r>
        <w:t>Paragraph 1: (1), (2), (3), (4)</w:t>
      </w:r>
      <w:r/>
    </w:p>
    <w:p>
      <w:pPr>
        <w:pStyle w:val="ListBullet"/>
        <w:spacing w:line="240" w:lineRule="auto"/>
        <w:ind w:left="720"/>
      </w:pPr>
      <w:r/>
      <w:r>
        <w:t>Paragraph 2: (1), (2)</w:t>
      </w:r>
      <w:r/>
    </w:p>
    <w:p>
      <w:pPr>
        <w:pStyle w:val="ListBullet"/>
        <w:spacing w:line="240" w:lineRule="auto"/>
        <w:ind w:left="720"/>
      </w:pPr>
      <w:r/>
      <w:r>
        <w:t>Paragraph 3: (1), (5)</w:t>
      </w:r>
      <w:r/>
    </w:p>
    <w:p>
      <w:pPr>
        <w:pStyle w:val="ListBullet"/>
        <w:spacing w:line="240" w:lineRule="auto"/>
        <w:ind w:left="720"/>
      </w:pPr>
      <w:r/>
      <w:r>
        <w:t>Paragraph 4: (2), (3)</w:t>
      </w:r>
      <w:r/>
    </w:p>
    <w:p>
      <w:pPr>
        <w:pStyle w:val="ListBullet"/>
        <w:spacing w:line="240" w:lineRule="auto"/>
        <w:ind w:left="720"/>
      </w:pPr>
      <w:r/>
      <w:r>
        <w:t>Paragraph 5: (4), (6)</w:t>
      </w:r>
      <w:r/>
    </w:p>
    <w:p>
      <w:pPr>
        <w:pStyle w:val="ListBullet"/>
        <w:spacing w:line="240" w:lineRule="auto"/>
        <w:ind w:left="720"/>
      </w:pPr>
      <w:r/>
      <w:r>
        <w:t>Paragraph 6: (5),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https://www.express.co.uk/news/uk/2055087/woman-fined-facebook-group-feud</w:t>
        </w:r>
      </w:hyperlink>
      <w:r>
        <w:t xml:space="preserve"> - Please view link - unable to able to access data</w:t>
      </w:r>
      <w:r/>
    </w:p>
    <w:p>
      <w:pPr>
        <w:pStyle w:val="ListNumber"/>
        <w:spacing w:line="240" w:lineRule="auto"/>
        <w:ind w:left="720"/>
      </w:pPr>
      <w:r/>
      <w:hyperlink r:id="rId11">
        <w:r>
          <w:rPr>
            <w:color w:val="0000EE"/>
            <w:u w:val="single"/>
          </w:rPr>
          <w:t>https://www.liverpoolecho.co.uk/news/liverpool-news/woman-fined-facebook-group-feud-2055087</w:t>
        </w:r>
      </w:hyperlink>
      <w:r>
        <w:t xml:space="preserve"> - A woman from Liverpool has been fined after a six-month harassment campaign against a man she accused of infidelity. Lisa Wilkinson, 46, engaged in a dispute with Edward Hampton on a Facebook group dedicated to Turkish holidays. The harassment included offensive posts and private messages, leading to a court case where Wilkinson was found guilty and received an 18-month community order, 150 hours of unpaid community service, and a five-year restraining order.</w:t>
      </w:r>
      <w:r/>
    </w:p>
    <w:p>
      <w:pPr>
        <w:pStyle w:val="ListNumber"/>
        <w:spacing w:line="240" w:lineRule="auto"/>
        <w:ind w:left="720"/>
      </w:pPr>
      <w:r/>
      <w:hyperlink r:id="rId12">
        <w:r>
          <w:rPr>
            <w:color w:val="0000EE"/>
            <w:u w:val="single"/>
          </w:rPr>
          <w:t>https://www.mirror.co.uk/news/uk-news/woman-fined-facebook-group-feud-2055087</w:t>
        </w:r>
      </w:hyperlink>
      <w:r>
        <w:t xml:space="preserve"> - Lisa Wilkinson, 46, was fined after a prolonged harassment campaign against Edward Hampton on a Facebook group for Marmaris tourists. The dispute involved offensive posts and private messages, resulting in Wilkinson being found guilty of harassment without violence. She was sentenced to an 18-month community order, 150 hours of unpaid community service, and a five-year restraining order.</w:t>
      </w:r>
      <w:r/>
    </w:p>
    <w:p>
      <w:pPr>
        <w:pStyle w:val="ListNumber"/>
        <w:spacing w:line="240" w:lineRule="auto"/>
        <w:ind w:left="720"/>
      </w:pPr>
      <w:r/>
      <w:hyperlink r:id="rId13">
        <w:r>
          <w:rPr>
            <w:color w:val="0000EE"/>
            <w:u w:val="single"/>
          </w:rPr>
          <w:t>https://www.bbc.co.uk/news/uk-england-merseyside-2055087</w:t>
        </w:r>
      </w:hyperlink>
      <w:r>
        <w:t xml:space="preserve"> - A Liverpool woman has been fined after a six-month harassment campaign against a man she accused of infidelity. Lisa Wilkinson, 46, engaged in a dispute with Edward Hampton on a Facebook group dedicated to Turkish holidays. The harassment included offensive posts and private messages, leading to a court case where Wilkinson was found guilty and received an 18-month community order, 150 hours of unpaid community service, and a five-year restraining order.</w:t>
      </w:r>
      <w:r/>
    </w:p>
    <w:p>
      <w:pPr>
        <w:pStyle w:val="ListNumber"/>
        <w:spacing w:line="240" w:lineRule="auto"/>
        <w:ind w:left="720"/>
      </w:pPr>
      <w:r/>
      <w:hyperlink r:id="rId14">
        <w:r>
          <w:rPr>
            <w:color w:val="0000EE"/>
            <w:u w:val="single"/>
          </w:rPr>
          <w:t>https://www.itv.com/news/meridian/2025-05-09/woman-fined-facebook-group-feud</w:t>
        </w:r>
      </w:hyperlink>
      <w:r>
        <w:t xml:space="preserve"> - Lisa Wilkinson, 46, was fined after a prolonged harassment campaign against Edward Hampton on a Facebook group for Marmaris tourists. The dispute involved offensive posts and private messages, resulting in Wilkinson being found guilty of harassment without violence. She was sentenced to an 18-month community order, 150 hours of unpaid community service, and a five-year restraining order.</w:t>
      </w:r>
      <w:r/>
    </w:p>
    <w:p>
      <w:pPr>
        <w:pStyle w:val="ListNumber"/>
        <w:spacing w:line="240" w:lineRule="auto"/>
        <w:ind w:left="720"/>
      </w:pPr>
      <w:r/>
      <w:hyperlink r:id="rId11">
        <w:r>
          <w:rPr>
            <w:color w:val="0000EE"/>
            <w:u w:val="single"/>
          </w:rPr>
          <w:t>https://www.liverpoolecho.co.uk/news/liverpool-news/woman-fined-facebook-group-feud-2055087</w:t>
        </w:r>
      </w:hyperlink>
      <w:r>
        <w:t xml:space="preserve"> - A woman from Liverpool has been fined after a six-month harassment campaign against a man she accused of infidelity. Lisa Wilkinson, 46, engaged in a dispute with Edward Hampton on a Facebook group dedicated to Turkish holidays. The harassment included offensive posts and private messages, leading to a court case where Wilkinson was found guilty and received an 18-month community order, 150 hours of unpaid community service, and a five-year restraining order.</w:t>
      </w:r>
      <w:r/>
    </w:p>
    <w:p>
      <w:pPr>
        <w:pStyle w:val="ListNumber"/>
        <w:spacing w:line="240" w:lineRule="auto"/>
        <w:ind w:left="720"/>
      </w:pPr>
      <w:r/>
      <w:hyperlink r:id="rId12">
        <w:r>
          <w:rPr>
            <w:color w:val="0000EE"/>
            <w:u w:val="single"/>
          </w:rPr>
          <w:t>https://www.mirror.co.uk/news/uk-news/woman-fined-facebook-group-feud-2055087</w:t>
        </w:r>
      </w:hyperlink>
      <w:r>
        <w:t xml:space="preserve"> - Lisa Wilkinson, 46, was fined after a prolonged harassment campaign against Edward Hampton on a Facebook group for Marmaris tourists. The dispute involved offensive posts and private messages, resulting in Wilkinson being found guilty of harassment without violence. She was sentenced to an 18-month community order, 150 hours of unpaid community service, and a five-year restraining order.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5087/woman-fined-facebook-group-feud" TargetMode="External"/><Relationship Id="rId11" Type="http://schemas.openxmlformats.org/officeDocument/2006/relationships/hyperlink" Target="https://www.liverpoolecho.co.uk/news/liverpool-news/woman-fined-facebook-group-feud-2055087" TargetMode="External"/><Relationship Id="rId12" Type="http://schemas.openxmlformats.org/officeDocument/2006/relationships/hyperlink" Target="https://www.mirror.co.uk/news/uk-news/woman-fined-facebook-group-feud-2055087" TargetMode="External"/><Relationship Id="rId13" Type="http://schemas.openxmlformats.org/officeDocument/2006/relationships/hyperlink" Target="https://www.bbc.co.uk/news/uk-england-merseyside-2055087" TargetMode="External"/><Relationship Id="rId14" Type="http://schemas.openxmlformats.org/officeDocument/2006/relationships/hyperlink" Target="https://www.itv.com/news/meridian/2025-05-09/woman-fined-facebook-group-feu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