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Authorities seize 27 cockerels in major Lancashire cockfighting raid amid ongoing animal cruelty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Authorities have disrupted an alleged cockfighting operation in Lancashire, following a police raid on a stables in Lytham, where concerns about animal welfare led to the seizure of 27 cockerels. The operation, which unfolded on May 12, showcased the continuing issue of illegal cockfighting in the UK, a practice that has been outlawed for over 200 years. </w:t>
      </w:r>
      <w:r/>
    </w:p>
    <w:p>
      <w:r/>
      <w:r>
        <w:t>Images shared by the Fylde Rural Task Force following the raid revealed several makeshift pits, indicating organised cockfighting activities at the site. The two men arrested during the operation, now released pending further investigations, are facing potential charges under the Animal Welfare Act. Given the specialized nature of the incident, a vet experienced in exotic birds was called in to assess the condition of the animals, some of which required veterinary treatment.</w:t>
      </w:r>
      <w:r/>
    </w:p>
    <w:p>
      <w:r/>
      <w:r>
        <w:t>This recent incident is not isolated; there has been a series of similar operations in the UK, highlighting ongoing concerns surrounding animal welfare related to cockfighting. In January 2014, a police raid in Kent uncovered a barn housing up to 170 birds bred for fighting. The shocking discovery included numerous deceased birds, with three men arrested for animal cruelty and drug-related offenses. The investigation indicated a disturbing trend where cockerels’ combs are often removed to enhance their fighting capabilities, further emphasising the cruelty involved.</w:t>
      </w:r>
      <w:r/>
    </w:p>
    <w:p>
      <w:r/>
      <w:r>
        <w:t>In another significant case in 2018, a raid in Hambleton, North Yorkshire, led to the arrests of four men aged between 23 and 53 for their involvement in staged cockfights and training birds for combat. This operation underscored the persistent nature of illegal cockfighting, illustrating the challenges law enforcement faces while trying to combat this archaic blood sport.</w:t>
      </w:r>
      <w:r/>
    </w:p>
    <w:p>
      <w:r/>
      <w:r>
        <w:t>A more recent example from August 2023 in Lincolnshire saw three individuals arrested at a traveller site on suspicion of involvement in organised animal fights. This operation resulted in not only the seizure of cockerels but also dogs and a suspected stolen caravan, underlining the broader implications of such activities on community safety and animal welfare.</w:t>
      </w:r>
      <w:r/>
    </w:p>
    <w:p>
      <w:r/>
      <w:r>
        <w:t>Despite cockfighting being formally banned for nearly two centuries, these incidents demonstrate the ongoing struggle to enforce animal welfare laws in the UK. Each case sheds light on a troubling cultural persistence of animal cruelty, prompting authorities to take a decisive stance against such offences. A spokesperson for the police in Lytham articulately stated their firm approach, asserting that "we're not afraid to go pecking around where needed," reinforcing their commitment to tackling illegal animal fights and ensuring public awareness regarding these cruel practices.</w:t>
      </w:r>
      <w:r/>
    </w:p>
    <w:p>
      <w:r/>
      <w:r>
        <w:t>As discussions around animal rights and welfare grow increasingly prevalent, the call for vigilant enforcement of existing laws becomes ever more urgent. With each raid and subsequent legal action, authorities aim to send a clear message: the cruelty associated with cockfighting will not be tolerated, and those who engage in it will face the consequences. This ongoing dialogue between enforcement, community awareness, and legal frameworks continues to shape the future of animal welfare policies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https://www.walesonline.co.uk/news/uk-news/deeply-cruel-cockfighting-pit-stables-31661915</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https://www.bbc.co.uk/news/uk-england-kent-25732385</w:t>
        </w:r>
      </w:hyperlink>
      <w:r>
        <w:t xml:space="preserve"> - In January 2014, Kent Police and the RSPCA uncovered evidence of illegal cockfighting at a farm in Iwade, Kent. During a drugs warrant, officers discovered numerous dead birds, a barn housing up to 170 live birds believed to be bred for fighting, and a suspected fighting ring. Three men were arrested on suspicion of animal cruelty and drug-related offenses. The investigation revealed that removing cockerels' combs is a common practice when breeding them for fighting. The case highlights ongoing concerns about animal welfare and illegal cockfighting activities in the UK.</w:t>
      </w:r>
      <w:r/>
    </w:p>
    <w:p>
      <w:pPr>
        <w:pStyle w:val="ListNumber"/>
        <w:spacing w:line="240" w:lineRule="auto"/>
        <w:ind w:left="720"/>
      </w:pPr>
      <w:r/>
      <w:hyperlink r:id="rId12">
        <w:r>
          <w:rPr>
            <w:color w:val="0000EE"/>
            <w:u w:val="single"/>
          </w:rPr>
          <w:t>https://www.bbc.co.uk/news/uk-england-york-north-yorkshire-44546970</w:t>
        </w:r>
      </w:hyperlink>
      <w:r>
        <w:t xml:space="preserve"> - In January 2018, a police and RSPCA raid in Hambleton, North Yorkshire, led to the arrest of four men aged 23 to 53 on charges related to staging a cockfight and training birds for fighting. The operation uncovered a suspected fighting ring and evidence of training birds for combat. The men were charged with offenses under the Animal Welfare Act and were scheduled to appear in court in July 2018. This case underscores the ongoing issue of illegal cockfighting in the UK and the efforts of authorities to combat it.</w:t>
      </w:r>
      <w:r/>
    </w:p>
    <w:p>
      <w:pPr>
        <w:pStyle w:val="ListNumber"/>
        <w:spacing w:line="240" w:lineRule="auto"/>
        <w:ind w:left="720"/>
      </w:pPr>
      <w:r/>
      <w:hyperlink r:id="rId13">
        <w:r>
          <w:rPr>
            <w:color w:val="0000EE"/>
            <w:u w:val="single"/>
          </w:rPr>
          <w:t>https://www.bbc.co.uk/news/uk-england-lincolnshire-69059125</w:t>
        </w:r>
      </w:hyperlink>
      <w:r>
        <w:t xml:space="preserve"> - In August 2023, a joint operation between Lincolnshire Police and the RSPCA led to the arrest of three men aged 33, 45, and 52 at a traveller site in Beckingham, Lincolnshire. The men were arrested on suspicion of involvement in or attending organised animal fights. The operation resulted in the seizure of cockerels, dogs, a suspected stolen caravan, two vans, and a quad bike. Authorities emphasized that cockfighting is a cruel blood sport that remains illegal in the UK, despite being outlawed for nearly 200 years.</w:t>
      </w:r>
      <w:r/>
    </w:p>
    <w:p>
      <w:pPr>
        <w:pStyle w:val="ListNumber"/>
        <w:spacing w:line="240" w:lineRule="auto"/>
        <w:ind w:left="720"/>
      </w:pPr>
      <w:r/>
      <w:hyperlink r:id="rId14">
        <w:r>
          <w:rPr>
            <w:color w:val="0000EE"/>
            <w:u w:val="single"/>
          </w:rPr>
          <w:t>https://www.bbc.co.uk/news/uk-england-stoke-staffordshire-21897198</w:t>
        </w:r>
      </w:hyperlink>
      <w:r>
        <w:t xml:space="preserve"> - In 2013, a 37-year-old man was arrested in Gnosall, Staffordshire, on suspicion of using cockerels for cockfighting. Staffordshire Police conducted a raid at a house in Gnosall, leading to the arrest under the Animal Welfare Act. The RSPCA recovered several cockerels from the property and initiated a joint investigation with the police. Cockfighting has been banned in the UK for over 170 years, and this case highlights ongoing efforts to enforce animal welfare laws and combat illegal animal fighting activities.</w:t>
      </w:r>
      <w:r/>
    </w:p>
    <w:p>
      <w:pPr>
        <w:pStyle w:val="ListNumber"/>
        <w:spacing w:line="240" w:lineRule="auto"/>
        <w:ind w:left="720"/>
      </w:pPr>
      <w:r/>
      <w:hyperlink r:id="rId15">
        <w:r>
          <w:rPr>
            <w:color w:val="0000EE"/>
            <w:u w:val="single"/>
          </w:rPr>
          <w:t>https://www.bbc.co.uk/news/articles/cqv5xelz3n4o</w:t>
        </w:r>
      </w:hyperlink>
      <w:r>
        <w:t xml:space="preserve"> - In July 2024, Gardaí in County Monaghan, Ireland, discovered 15 dead roosters and seized 70 live roosters at a property in Emyvale following a suspected cockfighting event. Officers arrived to find a large crowd fleeing the scene. The Department of Agriculture assisted in obtaining a warrant to search the property, where evidence of suspected cockfighting was seized alongside the birds. Cockfighting is illegal and often results in severe injury or death of roosters. Gardaí appealed for information regarding the incident.</w:t>
      </w:r>
      <w:r/>
    </w:p>
    <w:p>
      <w:pPr>
        <w:pStyle w:val="ListNumber"/>
        <w:spacing w:line="240" w:lineRule="auto"/>
        <w:ind w:left="720"/>
      </w:pPr>
      <w:r/>
      <w:hyperlink r:id="rId16">
        <w:r>
          <w:rPr>
            <w:color w:val="0000EE"/>
            <w:u w:val="single"/>
          </w:rPr>
          <w:t>https://www.bbc.co.uk/news/uk-england-dorset-61409485</w:t>
        </w:r>
      </w:hyperlink>
      <w:r>
        <w:t xml:space="preserve"> - In 2020, Jack William Haskell, a farmer from Wareham, Dorset, pleaded guilty to cockfighting and other animal welfare offenses. Police raided his property in Purbeck and seized a phone containing videos of him involved in cockfighting and a fox being attacked by a dog. Haskell was banned from owning cockerels and dogs for 10 years. The case highlights ongoing concerns about animal welfare and the enforcement of laws against illegal cockfighting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esonline.co.uk/news/uk-news/deeply-cruel-cockfighting-pit-stables-31661915" TargetMode="External"/><Relationship Id="rId11" Type="http://schemas.openxmlformats.org/officeDocument/2006/relationships/hyperlink" Target="https://www.bbc.co.uk/news/uk-england-kent-25732385" TargetMode="External"/><Relationship Id="rId12" Type="http://schemas.openxmlformats.org/officeDocument/2006/relationships/hyperlink" Target="https://www.bbc.co.uk/news/uk-england-york-north-yorkshire-44546970" TargetMode="External"/><Relationship Id="rId13" Type="http://schemas.openxmlformats.org/officeDocument/2006/relationships/hyperlink" Target="https://www.bbc.co.uk/news/uk-england-lincolnshire-69059125" TargetMode="External"/><Relationship Id="rId14" Type="http://schemas.openxmlformats.org/officeDocument/2006/relationships/hyperlink" Target="https://www.bbc.co.uk/news/uk-england-stoke-staffordshire-21897198" TargetMode="External"/><Relationship Id="rId15" Type="http://schemas.openxmlformats.org/officeDocument/2006/relationships/hyperlink" Target="https://www.bbc.co.uk/news/articles/cqv5xelz3n4o" TargetMode="External"/><Relationship Id="rId16" Type="http://schemas.openxmlformats.org/officeDocument/2006/relationships/hyperlink" Target="https://www.bbc.co.uk/news/uk-england-dorset-614094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