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Three arrested after viral video shows schoolboy assault in Newport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disturbing incident captured on video has led to the arrest of three individuals in Newport, Wales, following an assault involving a schoolboy that has alarmed the local community. The footage, which went viral on social media, shows a Lliswerry High School pupil being attacked by a group of youths while being held by an adult, igniting outrage and concern about safety among parents and school authorities alike.</w:t>
      </w:r>
      <w:r/>
    </w:p>
    <w:p>
      <w:r/>
      <w:r>
        <w:t>Gwent Police confirmed they were alerted to the troubling video, which reportedly took place in Lliswerry. The footage depicts a young boy, seemingly fearful, being restrained by an adult as two teenagers assault him. Eyewitness accounts and the video's content have prompted serious questions regarding the welfare and protection of students in the area. The police arrested a 30-year-old man from Cwmbran on suspicion of affray and assault occasioning actual bodily harm, along with a 13-year-old boy from the same town, who was arrested on similar charges. An 11-year-old boy from Newport was also taken into custody for common assault and affray.</w:t>
      </w:r>
      <w:r/>
    </w:p>
    <w:p>
      <w:r/>
      <w:r>
        <w:t xml:space="preserve">In response to the incident, headteacher Julia Fitzgerald released a statement acknowledging the school's awareness of a serious incident involving students. Together with Mark Howells, the chairman of governors, they assured the community that the situation was being investigated thoroughly in conjunction with the police and local authorities. “Rest assured that it has been reported to the police and we will ensure a full investigation is carried out,” they stated, highlighting the school's dedication to student safety. </w:t>
      </w:r>
      <w:r/>
    </w:p>
    <w:p>
      <w:r/>
      <w:r>
        <w:t xml:space="preserve">This incident does not exist in isolation. Gwent Police has faced a series of challenges in recent months, particularly concerning youth violence and criminal behaviour. Recently, they charged a 17-year-old boy with attempted murder in relation to another assault, demonstrating a worrying trend of escalating violence among young people in the region. The police are keen on gathering information from the public to assist with investigations, underscoring the community's role in combating youth crime. </w:t>
      </w:r>
      <w:r/>
    </w:p>
    <w:p>
      <w:r/>
      <w:r>
        <w:t xml:space="preserve">Additionally, the rising incidents of assaults involving teenagers have prompted Gwent Police to take a proactive stance. Earlier in the year, they conducted a day of action focused on tackling child criminal exploitation, which resulted in 11 arrests. This operation involved multiple agencies working together to ensure that children are not only held accountable but also supported, providing a comprehensive approach to breaking the cycle of violence and crime among youth. </w:t>
      </w:r>
      <w:r/>
    </w:p>
    <w:p>
      <w:r/>
      <w:r>
        <w:t>These incidents have sparked broad discussions about the need for more effective intervention strategies and support systems for young people. Emphasis is being placed on community awareness and cooperative efforts to address the underlying issues contributing to such violence, aiming for a significant reduction in youth crime in Newport and surrounding areas.</w:t>
      </w:r>
      <w:r/>
    </w:p>
    <w:p>
      <w:r/>
      <w:r>
        <w:t xml:space="preserve">The community remains on alert as investigations continue, and there is a clear call for collaborative efforts aimed at ensuring the safety and wellbeing of all children within the educational system and beyond. The troubling trend serves as a reminder of the need for vigilance and proactive measures to safeguard against further incidents.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 5</w:t>
      </w:r>
      <w:r/>
    </w:p>
    <w:p>
      <w:pPr>
        <w:pStyle w:val="ListNumber"/>
        <w:spacing w:line="240" w:lineRule="auto"/>
        <w:ind w:left="720"/>
      </w:pPr>
      <w:r/>
      <w:r>
        <w:t>Paragraphs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https://www.express.co.uk/news/uk/2056166/three-arrested-video-man-holding</w:t>
        </w:r>
      </w:hyperlink>
      <w:r>
        <w:t xml:space="preserve"> - Please view link - unable to able to access data</w:t>
      </w:r>
      <w:r/>
    </w:p>
    <w:p>
      <w:pPr>
        <w:pStyle w:val="ListNumber"/>
        <w:spacing w:line="240" w:lineRule="auto"/>
        <w:ind w:left="720"/>
      </w:pPr>
      <w:r/>
      <w:hyperlink r:id="rId11">
        <w:r>
          <w:rPr>
            <w:color w:val="0000EE"/>
            <w:u w:val="single"/>
          </w:rPr>
          <w:t>https://www.gwent.police.uk/news/gwent/news/news/2025/march/teenage-boy-charged-in-newport-assault-investigation/</w:t>
        </w:r>
      </w:hyperlink>
      <w:r>
        <w:t xml:space="preserve"> - Gwent Police charged a 17-year-old boy with multiple offences, including attempted murder, in connection with an assault in Newport on 1 March 2025. The teenager was remanded into custody to appear before Newport Magistrates’ Court on 7 March. A 19-year-old man was released on conditional bail pending further enquiries, while a second 19-year-old man was released with no further action taken. A 36-year-old man, injured in the assault, was discharged from hospital. The investigation is ongoing, and police are seeking further information from the public.</w:t>
      </w:r>
      <w:r/>
    </w:p>
    <w:p>
      <w:pPr>
        <w:pStyle w:val="ListNumber"/>
        <w:spacing w:line="240" w:lineRule="auto"/>
        <w:ind w:left="720"/>
      </w:pPr>
      <w:r/>
      <w:hyperlink r:id="rId12">
        <w:r>
          <w:rPr>
            <w:color w:val="0000EE"/>
            <w:u w:val="single"/>
          </w:rPr>
          <w:t>https://newsvoice.info/article/page/dailystar/news/latest-news/three-boys-arrested-after-alleged-34525916</w:t>
        </w:r>
      </w:hyperlink>
      <w:r>
        <w:t xml:space="preserve"> - Three boys, aged 13 and 14, were arrested after an alleged assault on teachers at Newport High School in south Wales, leading to a school lockdown. The incident occurred on 7 January 2025, with the boys arrested on 21 January. The 13-year-old was arrested on suspicion of burglary with intent to inflict grievous bodily harm, section 18 grievous bodily harm with intent, and criminal damage. Both 14-year-old boys were arrested on suspicion of burglary with intent to commit criminal damage and burglary with intent to inflict grievous bodily harm. Inquiries are ongoing.</w:t>
      </w:r>
      <w:r/>
    </w:p>
    <w:p>
      <w:pPr>
        <w:pStyle w:val="ListNumber"/>
        <w:spacing w:line="240" w:lineRule="auto"/>
        <w:ind w:left="720"/>
      </w:pPr>
      <w:r/>
      <w:hyperlink r:id="rId13">
        <w:r>
          <w:rPr>
            <w:color w:val="0000EE"/>
            <w:u w:val="single"/>
          </w:rPr>
          <w:t>https://starsalert.com/news/man-arrested-and-charged-after-attempting-to/1316462</w:t>
        </w:r>
      </w:hyperlink>
      <w:r>
        <w:t xml:space="preserve"> - A 26-year-old man from Blaenavon, South Wales, was arrested and charged with attempted child abduction and inciting a child to engage in sexual activity. The arrest was made by Gwent Police after reports of a man acting suspiciously in Abergavenny on 7 July 2023. The suspect has been remanded in custody and is scheduled to appear at Newport Crown Court on 30 August 2023. Gwent Police are appealing for further information from the public to assist with their enquiries.</w:t>
      </w:r>
      <w:r/>
    </w:p>
    <w:p>
      <w:pPr>
        <w:pStyle w:val="ListNumber"/>
        <w:spacing w:line="240" w:lineRule="auto"/>
        <w:ind w:left="720"/>
      </w:pPr>
      <w:r/>
      <w:hyperlink r:id="rId14">
        <w:r>
          <w:rPr>
            <w:color w:val="0000EE"/>
            <w:u w:val="single"/>
          </w:rPr>
          <w:t>https://ttspress.com/article/page/dailystar/news/latest-news/three-boys-arrested-after-alleged-34525916</w:t>
        </w:r>
      </w:hyperlink>
      <w:r>
        <w:t xml:space="preserve"> - Three boys, aged 13 and 14, were arrested after an alleged assault on teachers at Newport High School in south Wales, leading to a school lockdown. The incident occurred on 7 January 2025, with the boys arrested on 21 January. The 13-year-old was arrested on suspicion of burglary with intent to inflict grievous bodily harm, section 18 grievous bodily harm with intent, and criminal damage. Both 14-year-old boys were arrested on suspicion of burglary with intent to commit criminal damage and burglary with intent to inflict grievous bodily harm. Inquiries are ongoing.</w:t>
      </w:r>
      <w:r/>
    </w:p>
    <w:p>
      <w:pPr>
        <w:pStyle w:val="ListNumber"/>
        <w:spacing w:line="240" w:lineRule="auto"/>
        <w:ind w:left="720"/>
      </w:pPr>
      <w:r/>
      <w:hyperlink r:id="rId15">
        <w:r>
          <w:rPr>
            <w:color w:val="0000EE"/>
            <w:u w:val="single"/>
          </w:rPr>
          <w:t>https://www.gwent.police.uk/news/gwent/news/news/2025/february/day-of-action-tackling-child-criminal-exploitation-sees-11-arrested/</w:t>
        </w:r>
      </w:hyperlink>
      <w:r>
        <w:t xml:space="preserve"> - Gwent Police conducted a day of action targeting child criminal exploitation, resulting in 11 arrests. The operation involved multiple agencies, including Social Services, independent charities, education, and the Youth Offending Service, to provide a child-centred and trauma-informed approach. The arrests aimed to disrupt criminal networks and ensure children have access to appropriate support services to break the cycle of abuse. Gwent Police emphasized their commitment to dismantling criminal operations and protecting communities from such criminality.</w:t>
      </w:r>
      <w:r/>
    </w:p>
    <w:p>
      <w:pPr>
        <w:pStyle w:val="ListNumber"/>
        <w:spacing w:line="240" w:lineRule="auto"/>
        <w:ind w:left="720"/>
      </w:pPr>
      <w:r/>
      <w:hyperlink r:id="rId16">
        <w:r>
          <w:rPr>
            <w:color w:val="0000EE"/>
            <w:u w:val="single"/>
          </w:rPr>
          <w:t>https://nation.cymru/news/teenager-from-newport-charged-with-attempted-murder/</w:t>
        </w:r>
      </w:hyperlink>
      <w:r>
        <w:t xml:space="preserve"> - A 17-year-old boy from Newport was charged with multiple offences, including attempted murder, in connection with an assault in Newport on 1 March 2025. The teenager was remanded into custody to appear before Newport Magistrates’ Court on 7 March. A 19-year-old man was released on conditional bail pending further enquiries, while a second 19-year-old man was released with no further action taken. A 36-year-old man, injured in the assault, was discharged from hospital. The investigation is ongoing, and police are seeking further information from the public.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166/three-arrested-video-man-holding" TargetMode="External"/><Relationship Id="rId11" Type="http://schemas.openxmlformats.org/officeDocument/2006/relationships/hyperlink" Target="https://www.gwent.police.uk/news/gwent/news/news/2025/march/teenage-boy-charged-in-newport-assault-investigation/" TargetMode="External"/><Relationship Id="rId12" Type="http://schemas.openxmlformats.org/officeDocument/2006/relationships/hyperlink" Target="https://newsvoice.info/article/page/dailystar/news/latest-news/three-boys-arrested-after-alleged-34525916" TargetMode="External"/><Relationship Id="rId13" Type="http://schemas.openxmlformats.org/officeDocument/2006/relationships/hyperlink" Target="https://starsalert.com/news/man-arrested-and-charged-after-attempting-to/1316462" TargetMode="External"/><Relationship Id="rId14" Type="http://schemas.openxmlformats.org/officeDocument/2006/relationships/hyperlink" Target="https://ttspress.com/article/page/dailystar/news/latest-news/three-boys-arrested-after-alleged-34525916" TargetMode="External"/><Relationship Id="rId15" Type="http://schemas.openxmlformats.org/officeDocument/2006/relationships/hyperlink" Target="https://www.gwent.police.uk/news/gwent/news/news/2025/february/day-of-action-tackling-child-criminal-exploitation-sees-11-arrested/" TargetMode="External"/><Relationship Id="rId16" Type="http://schemas.openxmlformats.org/officeDocument/2006/relationships/hyperlink" Target="https://nation.cymru/news/teenager-from-newport-charged-with-attempted-mur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