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ex-cabin crew arrested in Sri Lanka with record £1.15m cannabis haul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British woman, Charlotte May Lee, has been arrested in Sri Lanka after authorities seized approximately £1.15 million worth of cannabis from her luggage at Colombo International Airport. The 21-year-old former TUI cabin crew member, hailing from Coulsdon in south London, was detained on Monday after arriving on a SriLankan Airlines flight from Bangkok. Officials discovered a significant 46 kilograms of kush, a potent strain of cannabis, tightly packed within her bags. This is reportedly the largest quantity of this particular drug ever intercepted at the airport since it began operations.</w:t>
      </w:r>
      <w:r/>
    </w:p>
    <w:p>
      <w:r/>
      <w:r>
        <w:t>The substantial haul, valued at an astonishing 460 million Sri Lankan rupees, is believed to have been earmarked for high-end local buyers. Such large-scale trafficking raises serious concerns about the drug trade's increasing sophistication, especially given the recent uptick in arrests of British nationals for drug-related offences abroad. Just days earlier, another British teenager, Bella May Culley, was apprehended in Georgia after being found with 14 kilograms of cannabis, highlighting a troubling trend of young Britons becoming inadvertently embroiled in international drug trafficking.</w:t>
      </w:r>
      <w:r/>
    </w:p>
    <w:p>
      <w:r/>
      <w:r>
        <w:t>Reports indicate that Lee was remanded in custody while the Police Narcotics Bureau conducts a thorough investigation, which will likely involve scrutiny of her travel history and the circumstances surrounding her arrival in Sri Lanka. The UK Foreign Office has confirmed its involvement, offering support to Lee and liaising with her family and local authorities regarding her welfare. Friends describe her as a hardworking individual, shocked by the allegations facing her.</w:t>
      </w:r>
      <w:r/>
    </w:p>
    <w:p>
      <w:r/>
      <w:r>
        <w:t>Social media plays a significant role in understanding Lee's recent activities. Before her arrest, she frequently posted updates showcasing her travels, including a recent trip celebrating her 21st birthday in Thailand with her sister. Capturing idyllic beach images and lively nights out, Lee seemed to embody the carefree spirit of youth. However, in the days leading up to her arrest, it appears her posts took a more concerning turn, with a Snapchat claiming she was being held at a police station in Sri Lanka, a message that has left her friends and family worried about her well-being.</w:t>
      </w:r>
      <w:r/>
    </w:p>
    <w:p>
      <w:r/>
      <w:r>
        <w:t xml:space="preserve">The escalating issue of drug trafficking involving young people, especially British nationals, is concerning to authorities on both domestic and international fronts. The rise in arrests such as Lee's and Culley’s suggests that law enforcement agencies are grappling with the complexities of a global drug trade that is increasingly targeting young travellers. </w:t>
      </w:r>
      <w:r/>
    </w:p>
    <w:p>
      <w:r/>
      <w:r>
        <w:t xml:space="preserve">As Lee navigates the grim realities of her current situation, there remains a palpable community interest in her case, with hopes that the legal proceedings will unfold fairly and justly amidst a backdrop of intensifying scrutiny on drug enforcement practices in tourist hotspots. The ramifications of this incident could not only affect Lee’s future but also ripple through the lives of those who knew her, amplifying the urgent need for awareness regarding the dangers of international drug trafficking. </w:t>
      </w:r>
      <w:r/>
    </w:p>
    <w:p>
      <w:r/>
      <w:r>
        <w:t>As investigations continue, both local authorities in Sri Lanka and the Foreign Office in the UK appear committed to uncovering the full story behind Lee’s arrest, a narrative that reflects the complexities of youthful adventure mingling with the perils of illicit activities on foreign soil.</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[5]</w:t>
        </w:r>
      </w:hyperlink>
      <w:r/>
    </w:p>
    <w:p>
      <w:pPr>
        <w:pStyle w:val="ListBullet"/>
        <w:spacing w:line="240" w:lineRule="auto"/>
        <w:ind w:left="720"/>
      </w:pPr>
      <w:r/>
      <w:r>
        <w:t xml:space="preserve">Paragraph 2: </w:t>
      </w:r>
      <w:hyperlink r:id="rId9">
        <w:r>
          <w:rPr>
            <w:color w:val="0000EE"/>
            <w:u w:val="single"/>
          </w:rPr>
          <w:t>[1]</w:t>
        </w:r>
      </w:hyperlink>
      <w:r>
        <w:t xml:space="preserve">, </w:t>
      </w:r>
      <w:hyperlink r:id="rId9">
        <w:r>
          <w:rPr>
            <w:color w:val="0000EE"/>
            <w:u w:val="single"/>
          </w:rPr>
          <w:t>[3]</w:t>
        </w:r>
      </w:hyperlink>
      <w:r/>
    </w:p>
    <w:p>
      <w:pPr>
        <w:pStyle w:val="ListBullet"/>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4: </w:t>
      </w:r>
      <w:hyperlink r:id="rId9">
        <w:r>
          <w:rPr>
            <w:color w:val="0000EE"/>
            <w:u w:val="single"/>
          </w:rPr>
          <w:t>[1]</w:t>
        </w:r>
      </w:hyperlink>
      <w:r>
        <w:t xml:space="preserve">, </w:t>
      </w:r>
      <w:hyperlink r:id="rId9">
        <w:r>
          <w:rPr>
            <w:color w:val="0000EE"/>
            <w:u w:val="single"/>
          </w:rPr>
          <w:t>[3]</w:t>
        </w:r>
      </w:hyperlink>
      <w:r>
        <w:t xml:space="preserve">, </w:t>
      </w:r>
      <w:hyperlink r:id="rId9">
        <w:r>
          <w:rPr>
            <w:color w:val="0000EE"/>
            <w:u w:val="single"/>
          </w:rPr>
          <w:t>[4]</w:t>
        </w:r>
      </w:hyperlink>
      <w:r/>
    </w:p>
    <w:p>
      <w:pPr>
        <w:pStyle w:val="ListBullet"/>
        <w:spacing w:line="240" w:lineRule="auto"/>
        <w:ind w:left="720"/>
      </w:pPr>
      <w:r/>
      <w:r>
        <w:t xml:space="preserve">Paragraph 5: </w:t>
      </w:r>
      <w:hyperlink r:id="rId9">
        <w:r>
          <w:rPr>
            <w:color w:val="0000EE"/>
            <w:u w:val="single"/>
          </w:rPr>
          <w:t>[1]</w:t>
        </w:r>
      </w:hyperlink>
      <w:r>
        <w:t xml:space="preserve">, </w:t>
      </w:r>
      <w:hyperlink r:id="rId9">
        <w:r>
          <w:rPr>
            <w:color w:val="0000EE"/>
            <w:u w:val="single"/>
          </w:rPr>
          <w:t>[6]</w:t>
        </w:r>
      </w:hyperlink>
      <w:r/>
    </w:p>
    <w:p>
      <w:pPr>
        <w:pStyle w:val="ListBullet"/>
        <w:spacing w:line="240" w:lineRule="auto"/>
        <w:ind w:left="720"/>
      </w:pPr>
      <w:r/>
      <w:r>
        <w:t xml:space="preserve">Paragraph 6: </w:t>
      </w:r>
      <w:hyperlink r:id="rId9">
        <w:r>
          <w:rPr>
            <w:color w:val="0000EE"/>
            <w:u w:val="single"/>
          </w:rPr>
          <w:t>[1]</w:t>
        </w:r>
      </w:hyperlink>
      <w:r>
        <w:t xml:space="preserve">, </w:t>
      </w:r>
      <w:hyperlink r:id="rId9">
        <w:r>
          <w:rPr>
            <w:color w:val="0000EE"/>
            <w:u w:val="single"/>
          </w:rPr>
          <w:t>[3]</w:t>
        </w:r>
      </w:hyperlink>
      <w:r/>
    </w:p>
    <w:p>
      <w:pPr>
        <w:pStyle w:val="ListBullet"/>
        <w:spacing w:line="240" w:lineRule="auto"/>
        <w:ind w:left="720"/>
      </w:pPr>
      <w:r/>
      <w:r>
        <w:t xml:space="preserve">Paragraph 7: </w:t>
      </w:r>
      <w:hyperlink r:id="rId9">
        <w:r>
          <w:rPr>
            <w:color w:val="0000EE"/>
            <w:u w:val="single"/>
          </w:rPr>
          <w:t>[1]</w:t>
        </w:r>
      </w:hyperlink>
      <w:r>
        <w:t xml:space="preserve">, </w:t>
      </w:r>
      <w:hyperlink r:id="rId9">
        <w:r>
          <w:rPr>
            <w:color w:val="0000EE"/>
            <w:u w:val="single"/>
          </w:rPr>
          <w:t>[4]</w:t>
        </w:r>
      </w:hyperlink>
      <w:r>
        <w:t xml:space="preserve">, </w:t>
      </w:r>
      <w:hyperlink r:id="rId9">
        <w:r>
          <w:rPr>
            <w:color w:val="0000EE"/>
            <w:u w:val="single"/>
          </w:rPr>
          <w:t>[5]</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https://www.dailymail.co.uk/news/article-14723543/Ex-Tui-stewardess-21-drugs-cannabis-sri-lanka.html?ns_mchannel=rss&amp;ns_campaign=1490&amp;ito=1490</w:t>
        </w:r>
      </w:hyperlink>
      <w:r>
        <w:t xml:space="preserve"> - Please view link - unable to able to access data</w:t>
      </w:r>
      <w:r/>
    </w:p>
    <w:p>
      <w:pPr>
        <w:pStyle w:val="ListNumber"/>
        <w:spacing w:line="240" w:lineRule="auto"/>
        <w:ind w:left="720"/>
      </w:pPr>
      <w:r/>
      <w:hyperlink r:id="rId9">
        <w:r>
          <w:rPr>
            <w:color w:val="0000EE"/>
            <w:u w:val="single"/>
          </w:rPr>
          <w:t>https://www.dailymail.co.uk/news/article-14723543/Ex-Tui-stewardess-21-drugs-cannabis-sri-lanka.html?ns_mchannel=rss&amp;ns_campaign=1490&amp;ito=1490</w:t>
        </w:r>
      </w:hyperlink>
      <w:r>
        <w:t xml:space="preserve"> - A 21-year-old former TUI cabin crew member, Charlotte May Lee, was arrested at Colombo International Airport in Sri Lanka after authorities discovered 46kg of cannabis, valued at £1.15 million, in her luggage. The drugs were tightly packed and believed to be intended for high-end local buyers. Lee has been remanded in custody while the Police Narcotics Bureau investigates the case. The UK Foreign Office is providing support to Lee and is in contact with her family and local authorities.</w:t>
      </w:r>
      <w:r/>
    </w:p>
    <w:p>
      <w:pPr>
        <w:pStyle w:val="ListNumber"/>
        <w:spacing w:line="240" w:lineRule="auto"/>
        <w:ind w:left="720"/>
      </w:pPr>
      <w:r/>
      <w:hyperlink r:id="rId9">
        <w:r>
          <w:rPr>
            <w:color w:val="0000EE"/>
            <w:u w:val="single"/>
          </w:rPr>
          <w:t>https://www.dailymail.co.uk/news/article-14723543/Ex-Tui-stewardess-21-drugs-cannabis-sri-lanka.html?ns_mchannel=rss&amp;ns_campaign=1490&amp;ito=1490</w:t>
        </w:r>
      </w:hyperlink>
      <w:r>
        <w:t xml:space="preserve"> - A 21-year-old former TUI cabin crew member, Charlotte May Lee, was arrested at Colombo International Airport in Sri Lanka after authorities discovered 46kg of cannabis, valued at £1.15 million, in her luggage. The drugs were tightly packed and believed to be intended for high-end local buyers. Lee has been remanded in custody while the Police Narcotics Bureau investigates the case. The UK Foreign Office is providing support to Lee and is in contact with her family and local authorities.</w:t>
      </w:r>
      <w:r/>
    </w:p>
    <w:p>
      <w:pPr>
        <w:pStyle w:val="ListNumber"/>
        <w:spacing w:line="240" w:lineRule="auto"/>
        <w:ind w:left="720"/>
      </w:pPr>
      <w:r/>
      <w:hyperlink r:id="rId9">
        <w:r>
          <w:rPr>
            <w:color w:val="0000EE"/>
            <w:u w:val="single"/>
          </w:rPr>
          <w:t>https://www.dailymail.co.uk/news/article-14723543/Ex-Tui-stewardess-21-drugs-cannabis-sri-lanka.html?ns_mchannel=rss&amp;ns_campaign=1490&amp;ito=1490</w:t>
        </w:r>
      </w:hyperlink>
      <w:r>
        <w:t xml:space="preserve"> - A 21-year-old former TUI cabin crew member, Charlotte May Lee, was arrested at Colombo International Airport in Sri Lanka after authorities discovered 46kg of cannabis, valued at £1.15 million, in her luggage. The drugs were tightly packed and believed to be intended for high-end local buyers. Lee has been remanded in custody while the Police Narcotics Bureau investigates the case. The UK Foreign Office is providing support to Lee and is in contact with her family and local authorities.</w:t>
      </w:r>
      <w:r/>
    </w:p>
    <w:p>
      <w:pPr>
        <w:pStyle w:val="ListNumber"/>
        <w:spacing w:line="240" w:lineRule="auto"/>
        <w:ind w:left="720"/>
      </w:pPr>
      <w:r/>
      <w:hyperlink r:id="rId9">
        <w:r>
          <w:rPr>
            <w:color w:val="0000EE"/>
            <w:u w:val="single"/>
          </w:rPr>
          <w:t>https://www.dailymail.co.uk/news/article-14723543/Ex-Tui-stewardess-21-drugs-cannabis-sri-lanka.html?ns_mchannel=rss&amp;ns_campaign=1490&amp;ito=1490</w:t>
        </w:r>
      </w:hyperlink>
      <w:r>
        <w:t xml:space="preserve"> - A 21-year-old former TUI cabin crew member, Charlotte May Lee, was arrested at Colombo International Airport in Sri Lanka after authorities discovered 46kg of cannabis, valued at £1.15 million, in her luggage. The drugs were tightly packed and believed to be intended for high-end local buyers. Lee has been remanded in custody while the Police Narcotics Bureau investigates the case. The UK Foreign Office is providing support to Lee and is in contact with her family and local authorities.</w:t>
      </w:r>
      <w:r/>
    </w:p>
    <w:p>
      <w:pPr>
        <w:pStyle w:val="ListNumber"/>
        <w:spacing w:line="240" w:lineRule="auto"/>
        <w:ind w:left="720"/>
      </w:pPr>
      <w:r/>
      <w:hyperlink r:id="rId9">
        <w:r>
          <w:rPr>
            <w:color w:val="0000EE"/>
            <w:u w:val="single"/>
          </w:rPr>
          <w:t>https://www.dailymail.co.uk/news/article-14723543/Ex-Tui-stewardess-21-drugs-cannabis-sri-lanka.html?ns_mchannel=rss&amp;ns_campaign=1490&amp;ito=1490</w:t>
        </w:r>
      </w:hyperlink>
      <w:r>
        <w:t xml:space="preserve"> - A 21-year-old former TUI cabin crew member, Charlotte May Lee, was arrested at Colombo International Airport in Sri Lanka after authorities discovered 46kg of cannabis, valued at £1.15 million, in her luggage. The drugs were tightly packed and believed to be intended for high-end local buyers. Lee has been remanded in custody while the Police Narcotics Bureau investigates the case. The UK Foreign Office is providing support to Lee and is in contact with her family and local authorities.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3543/Ex-Tui-stewardess-21-drugs-cannabis-sri-lanka.html?ns_mchannel=rss&amp;ns_campaign=1490&amp;ito=1490"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