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Detached Clackmannanshire home stands out with eight-foot cat mural bathroom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 first glance, the three-bedroom detached house on the market for £258,000 in Clackmannanshire, Scotland, appears to be a conventional family home. Its bright, eclectic interior and colourful bedrooms create an inviting atmosphere. However, it is the bathroom's unusual feature that truly sets this property apart: an extraordinary eight-foot grey cat mural that dominates the wall. Unconventionally designed, the cat's eyes are represented by two oversized round mirrors, strategically positioned opposite the toilet, adding a quirky charm to the space.</w:t>
      </w:r>
      <w:r/>
    </w:p>
    <w:p>
      <w:r/>
      <w:r>
        <w:t>This striking decor choice is sure to polarise opinions among potential buyers. While some may see it as an oddity, avid animal lovers might find it an alluring embodiment of their passion for pets. Social media reactions have reflected this divide, with several users praising the uniqueness of the bathroom décor. One enthusiastic comment noted, "Nothing wrong with being different. In fact, it's refreshing," while another affirmed their fondness for the cat motif, stating they would "definitely keep it." Such responses illustrate how distinctive features can enhance a property’s appeal, particularly to those who value character over convention.</w:t>
      </w:r>
      <w:r/>
    </w:p>
    <w:p>
      <w:r/>
      <w:r>
        <w:t>Interestingly, the property is located within a region that has seen a variety of other unique homes come to market. A five-bedroom Georgian house in nearby Clackmannan, built around 1815, is also listed for sale at £749,995. This higher-end property promises a luxurious lifestyle with its multiple public rooms and convenient access to major urban centres like Edinburgh and Glasgow. Such offerings illustrate the diverse real estate landscape in the area, catering to different tastes and budgets.</w:t>
      </w:r>
      <w:r/>
    </w:p>
    <w:p>
      <w:r/>
      <w:r>
        <w:t>The broader demographic trends in Clackmannanshire further enrich this narrative. As house buyers increasingly seek homes that reflect their individuality and personal taste, properties featuring unconventional designs or decorations are becoming more sought after. The unique bathroom feature in the detached house might not appeal to everyone, yet it provides a compelling selling point in today's market that increasingly values originality.</w:t>
      </w:r>
      <w:r/>
    </w:p>
    <w:p>
      <w:r/>
      <w:r>
        <w:t>In essence, this quirky Clackmannanshire residence not only showcases a bold design choice but also highlights a growing desire within the property market for homes that tell a story or express a personal aesthetic. Whether or not the cat-themed bathroom ultimately attracts the right buyer, it undeniably adds an element of charm and individuality that distinguishes it from the more conventional offerings in the area.</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w:t>
      </w:r>
      <w:r/>
    </w:p>
    <w:p>
      <w:pPr>
        <w:pStyle w:val="ListNumber"/>
        <w:spacing w:line="240" w:lineRule="auto"/>
        <w:ind w:left="720"/>
      </w:pPr>
      <w:r/>
      <w:r>
        <w:t>Paragraph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https://www.dailymail.co.uk/news/article-14724007/Three-bedroom-detached-house-sale-258-000-unusual-feature-bathroom.html?ns_mchannel=rss&amp;ns_campaign=1490&amp;ito=1490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https://www.onthemarket.com/details/14843567/</w:t>
        </w:r>
      </w:hyperlink>
      <w:r>
        <w:t xml:space="preserve"> - This listing features a five-bedroom detached Georgian house in Clackmannan, Scotland, built around 1815. The property offers substantial accommodation, including multiple public rooms and bathrooms, and is situated in a private location with easy access to major cities like Edinburgh, Stirling, Glasgow, and Perth. The house has been thoughtfully upgraded to a high standard, catering to family requirements. The listing emphasizes the property's spaciousness and luxurious lifestyle it offers. The current owner can offer a flexible entry date for prospective buyers. The property is priced at £749,995.</w:t>
      </w:r>
      <w:r/>
    </w:p>
    <w:p>
      <w:pPr>
        <w:pStyle w:val="ListNumber"/>
        <w:spacing w:line="240" w:lineRule="auto"/>
        <w:ind w:left="720"/>
      </w:pPr>
      <w:r/>
      <w:hyperlink r:id="rId12">
        <w:r>
          <w:rPr>
            <w:color w:val="0000EE"/>
            <w:u w:val="single"/>
          </w:rPr>
          <w:t>https://www.zoopla.co.uk/for-sale/details/67302897/</w:t>
        </w:r>
      </w:hyperlink>
      <w:r>
        <w:t xml:space="preserve"> - This property is a five-bedroom detached house located in Clackmannan, Scotland, built around 1815. It offers substantial accommodation, including multiple public rooms and bathrooms, and is situated in a private location with easy access to major cities like Edinburgh, Stirling, Glasgow, and Perth. The house has been thoughtfully upgraded to a high standard, catering to family requirements. The listing emphasizes the property's spaciousness and luxurious lifestyle it offers. The current owner can offer a flexible entry date for prospective buyers. The property is priced at £799,995.</w:t>
      </w:r>
      <w:r/>
    </w:p>
    <w:p>
      <w:pPr>
        <w:pStyle w:val="ListNumber"/>
        <w:spacing w:line="240" w:lineRule="auto"/>
        <w:ind w:left="720"/>
      </w:pPr>
      <w:r/>
      <w:hyperlink r:id="rId13">
        <w:r>
          <w:rPr>
            <w:color w:val="0000EE"/>
            <w:u w:val="single"/>
          </w:rPr>
          <w:t>https://www.s1homes.com/Houses-for-sale/2024050822461310.shtml</w:t>
        </w:r>
      </w:hyperlink>
      <w:r>
        <w:t xml:space="preserve"> - This listing presents a five-bedroom detached house in Clackmannan, Scotland, built around 1815. The property offers substantial accommodation, including multiple public rooms and bathrooms, and is situated in a private location with easy access to major cities like Edinburgh, Stirling, Glasgow, and Perth. The house has been thoughtfully upgraded to a high standard, catering to family requirements. The listing emphasizes the property's spaciousness and luxurious lifestyle it offers. The current owner can offer a flexible entry date for prospective buyers. The property is priced at £799,995.</w:t>
      </w:r>
      <w:r/>
    </w:p>
    <w:p>
      <w:pPr>
        <w:pStyle w:val="ListNumber"/>
        <w:spacing w:line="240" w:lineRule="auto"/>
        <w:ind w:left="720"/>
      </w:pPr>
      <w:r/>
      <w:hyperlink r:id="rId14">
        <w:r>
          <w:rPr>
            <w:color w:val="0000EE"/>
            <w:u w:val="single"/>
          </w:rPr>
          <w:t>https://www.zoopla.co.uk/for-sale/details/68412398/</w:t>
        </w:r>
      </w:hyperlink>
      <w:r>
        <w:t xml:space="preserve"> - This property is a four-bedroom detached house located in Alloa, Clackmannanshire, Scotland. It features a spacious lounge with a balcony, a dining kitchen, a dining room, and a Jack and Jill shower room. The house is surrounded by established gardens with a woodland backdrop and includes a double garage with internal and external access. The property is situated in an exclusive Alloa street and offers a blend of living space, bedrooms, and bathrooms. The listing emphasizes the property's beautiful and spacious design, as well as its lovely gardens.</w:t>
      </w:r>
      <w:r/>
    </w:p>
    <w:p>
      <w:pPr>
        <w:pStyle w:val="ListNumber"/>
        <w:spacing w:line="240" w:lineRule="auto"/>
        <w:ind w:left="720"/>
      </w:pPr>
      <w:r/>
      <w:hyperlink r:id="rId15">
        <w:r>
          <w:rPr>
            <w:color w:val="0000EE"/>
            <w:u w:val="single"/>
          </w:rPr>
          <w:t>https://www.s1homes.com/Houses-for-sale/2024013002534855.shtml</w:t>
        </w:r>
      </w:hyperlink>
      <w:r>
        <w:t xml:space="preserve"> - This listing features a four-bedroom house located in Claremont, Alloa, Clackmannanshire, Scotland. The property provides versatile living over three levels, comprising a welcoming entrance hallway, a spacious lounge, a dining kitchen, a basement area currently used as a family room, three double bedrooms, a family bathroom, and a shower room. The property further benefits from a generously sized rear garden and a private driveway. The listing emphasizes the property's deceptively spacious design and its potential as a fantastic family home.</w:t>
      </w:r>
      <w:r/>
    </w:p>
    <w:p>
      <w:pPr>
        <w:pStyle w:val="ListNumber"/>
        <w:spacing w:line="240" w:lineRule="auto"/>
        <w:ind w:left="720"/>
      </w:pPr>
      <w:r/>
      <w:hyperlink r:id="rId16">
        <w:r>
          <w:rPr>
            <w:color w:val="0000EE"/>
            <w:u w:val="single"/>
          </w:rPr>
          <w:t>https://www.s1homes.com/Houses-for-sale/2024071702351755.shtml</w:t>
        </w:r>
      </w:hyperlink>
      <w:r>
        <w:t xml:space="preserve"> - This property is a two-bedroom semi-detached villa situated in Claremont, Alloa, Clackmannanshire, Scotland. The house comprises a welcoming entrance vestibule, a bright, spacious lounge, a dining room, a kitchen, a downstairs shower room, two bedrooms, and a family bathroom. The property benefits from front and rear gardens. The listing highlights the property's spacious design and its potential as a family home, noting that it requires some modernization throughout but has huge potential.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4007/Three-bedroom-detached-house-sale-258-000-unusual-feature-bathroom.html?ns_mchannel=rss&amp;ns_campaign=1490&amp;ito=1490" TargetMode="External"/><Relationship Id="rId11" Type="http://schemas.openxmlformats.org/officeDocument/2006/relationships/hyperlink" Target="https://www.onthemarket.com/details/14843567/" TargetMode="External"/><Relationship Id="rId12" Type="http://schemas.openxmlformats.org/officeDocument/2006/relationships/hyperlink" Target="https://www.zoopla.co.uk/for-sale/details/67302897/" TargetMode="External"/><Relationship Id="rId13" Type="http://schemas.openxmlformats.org/officeDocument/2006/relationships/hyperlink" Target="https://www.s1homes.com/Houses-for-sale/2024050822461310.shtml" TargetMode="External"/><Relationship Id="rId14" Type="http://schemas.openxmlformats.org/officeDocument/2006/relationships/hyperlink" Target="https://www.zoopla.co.uk/for-sale/details/68412398/" TargetMode="External"/><Relationship Id="rId15" Type="http://schemas.openxmlformats.org/officeDocument/2006/relationships/hyperlink" Target="https://www.s1homes.com/Houses-for-sale/2024013002534855.shtml" TargetMode="External"/><Relationship Id="rId16" Type="http://schemas.openxmlformats.org/officeDocument/2006/relationships/hyperlink" Target="https://www.s1homes.com/Houses-for-sale/2024071702351755.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