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Andrew Tate to face UK charges after Romanian legal delays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Disgraced influencer Andrew Tate is set to be handed over to British authorities following the resolution of his legal troubles in Romania, as confirmed by the UK government. Security Minister Dan Jarvis revealed that both Tate brothers, Andrew and Tristan, will face charges in the UK after ongoing criminal proceedings in Bucharest conclude. This marks the first official government statement on the return of the Tate brothers to the UK to answer serious allegations, including rape, human trafficking, and the formation of a criminal gang. The case against them involves significant accusations of exploiting women under false pretenses, along with civil suits stemming from historical allegations.</w:t>
      </w:r>
      <w:r/>
    </w:p>
    <w:p>
      <w:r/>
      <w:r>
        <w:t>The investigation began in December 2022 when Romanian authorities arrested the Tates, alongside two accomplices, after identifying a scheme that purportedly involved recruiting women through misleading promises of love and then coercing them into producing pornographic content. According to the indictment, seven women were manipulated into this environment, raising grave concerns about exploitation and abuse. The Romanian judiciary, having approved their extradition, is viewed as a crucial step for the alleged victims' advocates, who emphasize that holding the Tates accountable is vital for justice.</w:t>
      </w:r>
      <w:r/>
    </w:p>
    <w:p>
      <w:r/>
      <w:r>
        <w:t>While the brothers maintain their innocence, they face a myriad of challenges in the Romanian legal system. Recent developments indicate procedural delays, with Romanian courts returning the human trafficking case for additional review — a sign that the complexities of the legal proceedings may prolong the trials further. Critics, including lawyers representing victims in the UK, have expressed frustration over the delay and have urged the government to act decisively.</w:t>
      </w:r>
      <w:r/>
    </w:p>
    <w:p>
      <w:r/>
      <w:r>
        <w:t>Andrew Tate has long been a polarising figure, notorious for his inflammatory views, especially regarding women. His online persona promotes controversial ideologies that many educators and activists warn are contributing to a toxic dialogue among young men. Despite the serious nature of the allegations against him, Tate's visibility and online outreach have only heightened, with millions of followers across platforms. This dichotomy of public persona versus the serious criminal allegations paints a troubling picture of cultural influence in the digital age.</w:t>
      </w:r>
      <w:r/>
    </w:p>
    <w:p>
      <w:r/>
      <w:r>
        <w:t>Attorney Matt Jury, representing the women suing Tate, welcomed the government’s commitment to tackling sexual violence and called for vigilance to ensure that the brothers do not evade justice during this complicated legal process. He expressed disappointment over the UK government’s previous inaction, particularly regarding potential extraditions from the US or UAE, noting that opportunities may have been missed which could have expedited justice.</w:t>
      </w:r>
      <w:r/>
    </w:p>
    <w:p>
      <w:r/>
      <w:r>
        <w:t xml:space="preserve">As the situation unfolds, it remains to be seen how the legal proceedings in Romania will affect the timeline and nature of the Tates' eventual arrival in the UK. A high-profile case such as this not only sheds light on the legal struggles of the accused but also raises critical discussions about societal attitudes towards accusations of misogyny and abuse, particularly in the context of public figures. The Tates, who have captured both fervent support and backlash, now find themselves at a pivotal point that could redefine their legacies amid serious allegations of criminal conduct. </w:t>
      </w:r>
      <w:r/>
    </w:p>
    <w:p>
      <w:r/>
      <w:r>
        <w:t>As the public watches closely, the journey for justice continues, illuminating broader issues of accountability in the digital age and the fight against violence and exploitation.</w:t>
      </w:r>
      <w:r/>
    </w:p>
    <w:p>
      <w:pPr>
        <w:pBdr>
          <w:bottom w:val="single" w:sz="6" w:space="1" w:color="auto"/>
        </w:pBdr>
      </w:pPr>
      <w:r/>
    </w:p>
    <w:p>
      <w:r/>
      <w:r>
        <w:rPr>
          <w:b/>
        </w:rPr>
        <w:t>Reference Map:</w:t>
      </w:r>
      <w:r>
        <w:t>1. Paragraph 1: Sources 1, 2, 5 2. Paragraph 2: Sources 2, 4, 7 3. Paragraph 3: Sources 3, 5, 6 4. Paragraph 4: Sources 1, 4, 7 5. Paragraph 5: Sources 1, 5, 6 6. Paragraph 6: Sources 5, 6 7. Paragraph 7: Sources 1, 2, 4</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https://www.dailymail.co.uk/news/article-14729415/Andrew-Tate-brother-Tristan-hauled-Britain-trial-Romania-following-rape-human-trafficking-charges.html?ns_mchannel=rss&amp;ns_campaign=1490&amp;ito=1490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https://www.bbc.co.uk/news/world-europe-65959097</w:t>
        </w:r>
      </w:hyperlink>
      <w:r>
        <w:t xml:space="preserve"> - In December 2022, Andrew Tate and his brother Tristan were arrested in Romania on charges of rape, human trafficking, and forming an organized crime group to sexually exploit women. The indictment alleges that the brothers, along with two associates, recruited seven women through false promises of love and marriage, then coerced them into producing pornography. The trial is expected to take several years, with Romanian judges approving their extradition to the UK after the conclusion of Romanian proceedings. Both brothers deny all allegations.</w:t>
      </w:r>
      <w:r/>
    </w:p>
    <w:p>
      <w:pPr>
        <w:pStyle w:val="ListNumber"/>
        <w:spacing w:line="240" w:lineRule="auto"/>
        <w:ind w:left="720"/>
      </w:pPr>
      <w:r/>
      <w:hyperlink r:id="rId12">
        <w:r>
          <w:rPr>
            <w:color w:val="0000EE"/>
            <w:u w:val="single"/>
          </w:rPr>
          <w:t>https://www.bbc.com/news/articles/cn8g32l4xyvo</w:t>
        </w:r>
      </w:hyperlink>
      <w:r>
        <w:t xml:space="preserve"> - A Romanian court has sent back the human trafficking case against Andrew and Tristan Tate to prosecutors for further review, citing procedural irregularities. The brothers, aged 38 and 36, are accused of forming an organized group to sexually exploit women. They have strongly denied the charges. This is the second time the court has returned the case to prosecutors, highlighting ongoing legal challenges in the proceedings against the Tates.</w:t>
      </w:r>
      <w:r/>
    </w:p>
    <w:p>
      <w:pPr>
        <w:pStyle w:val="ListNumber"/>
        <w:spacing w:line="240" w:lineRule="auto"/>
        <w:ind w:left="720"/>
      </w:pPr>
      <w:r/>
      <w:hyperlink r:id="rId13">
        <w:r>
          <w:rPr>
            <w:color w:val="0000EE"/>
            <w:u w:val="single"/>
          </w:rPr>
          <w:t>https://www.bbc.com/news/world-europe-68907298</w:t>
        </w:r>
      </w:hyperlink>
      <w:r>
        <w:t xml:space="preserve"> - A Romanian court has ruled that the trial of Andrew and Tristan Tate will proceed on charges of rape, human trafficking, and forming a criminal gang. The brothers, who hold dual UK-US citizenship, are accused of exploiting women through an adult content business operating as a criminal group. They have denied all allegations and have appealed the decision, claiming a conspiracy to silence them.</w:t>
      </w:r>
      <w:r/>
    </w:p>
    <w:p>
      <w:pPr>
        <w:pStyle w:val="ListNumber"/>
        <w:spacing w:line="240" w:lineRule="auto"/>
        <w:ind w:left="720"/>
      </w:pPr>
      <w:r/>
      <w:hyperlink r:id="rId14">
        <w:r>
          <w:rPr>
            <w:color w:val="0000EE"/>
            <w:u w:val="single"/>
          </w:rPr>
          <w:t>https://news.sky.com/story/andrew-tate-and-his-brother-tristan-detained-in-romania-after-arrest-warrant-issued-by-uk-13093008</w:t>
        </w:r>
      </w:hyperlink>
      <w:r>
        <w:t xml:space="preserve"> - Andrew and Tristan Tate have been detained in Romania following the issuance of a European arrest warrant by UK authorities. The brothers face allegations of rape and human trafficking in the UK, which they deny. Romanian authorities have agreed to their extradition after the conclusion of legal proceedings in Romania. The brothers have expressed their intention to clear their names and comply with judicial measures.</w:t>
      </w:r>
      <w:r/>
    </w:p>
    <w:p>
      <w:pPr>
        <w:pStyle w:val="ListNumber"/>
        <w:spacing w:line="240" w:lineRule="auto"/>
        <w:ind w:left="720"/>
      </w:pPr>
      <w:r/>
      <w:hyperlink r:id="rId15">
        <w:r>
          <w:rPr>
            <w:color w:val="0000EE"/>
            <w:u w:val="single"/>
          </w:rPr>
          <w:t>https://www.cbsnews.com/news/andrew-tate-tristan-trump-us-romania-rape-human-trafficking-charges/</w:t>
        </w:r>
      </w:hyperlink>
      <w:r>
        <w:t xml:space="preserve"> - Andrew and Tristan Tate, facing rape and human trafficking charges in Romania, have arrived in the U.S. despite pending legal proceedings. The brothers, who hold dual U.S.-British citizenship, landed in Florida. Romanian prosecutors allege they set up a criminal enterprise to sexually exploit multiple people. The Tates have maintained their innocence and are also under investigation in the UK for similar allegations.</w:t>
      </w:r>
      <w:r/>
    </w:p>
    <w:p>
      <w:pPr>
        <w:pStyle w:val="ListNumber"/>
        <w:spacing w:line="240" w:lineRule="auto"/>
        <w:ind w:left="720"/>
      </w:pPr>
      <w:r/>
      <w:hyperlink r:id="rId16">
        <w:r>
          <w:rPr>
            <w:color w:val="0000EE"/>
            <w:u w:val="single"/>
          </w:rPr>
          <w:t>https://apnews.com/article/andrew-tate-romania-court-rape-trafficking-bf98ebb2a03e158843622e8a753c588a</w:t>
        </w:r>
      </w:hyperlink>
      <w:r>
        <w:t xml:space="preserve"> - Andrew and Tristan Tate appeared in a Romanian court to face charges of rape and human trafficking. The Romanian anti-organized crime agency alleges that seven women were misled and transported to Romania, where they were sexually exploited and subjected to physical violence. The Tates, who hold dual British-U.S. citizenship, have denied all charges and are prepared to demonstrate their innocence.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29415/Andrew-Tate-brother-Tristan-hauled-Britain-trial-Romania-following-rape-human-trafficking-charges.html?ns_mchannel=rss&amp;ns_campaign=1490&amp;ito=1490" TargetMode="External"/><Relationship Id="rId11" Type="http://schemas.openxmlformats.org/officeDocument/2006/relationships/hyperlink" Target="https://www.bbc.co.uk/news/world-europe-65959097" TargetMode="External"/><Relationship Id="rId12" Type="http://schemas.openxmlformats.org/officeDocument/2006/relationships/hyperlink" Target="https://www.bbc.com/news/articles/cn8g32l4xyvo" TargetMode="External"/><Relationship Id="rId13" Type="http://schemas.openxmlformats.org/officeDocument/2006/relationships/hyperlink" Target="https://www.bbc.com/news/world-europe-68907298" TargetMode="External"/><Relationship Id="rId14" Type="http://schemas.openxmlformats.org/officeDocument/2006/relationships/hyperlink" Target="https://news.sky.com/story/andrew-tate-and-his-brother-tristan-detained-in-romania-after-arrest-warrant-issued-by-uk-13093008" TargetMode="External"/><Relationship Id="rId15" Type="http://schemas.openxmlformats.org/officeDocument/2006/relationships/hyperlink" Target="https://www.cbsnews.com/news/andrew-tate-tristan-trump-us-romania-rape-human-trafficking-charges/" TargetMode="External"/><Relationship Id="rId16" Type="http://schemas.openxmlformats.org/officeDocument/2006/relationships/hyperlink" Target="https://apnews.com/article/andrew-tate-romania-court-rape-trafficking-bf98ebb2a03e158843622e8a753c588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