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E-bike enabled phone thefts surge in London’s tourist hotspots, police struggle to respond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E-bike thefts are surging across London, with brazen criminals exploiting the city's busy streets to snatch valuable smartphones from unsuspecting pedestrians. A recent incident captured on camera in Knightsbridge illustrates this alarming trend, where a man was targeted while casually standing by the roadside. As the victim prepared to cross, the thief swiftly snatched the phone from his grasp and fled on an electric bike, leaving the stunned victim in pursuit but ultimately unsuccessful.</w:t>
      </w:r>
      <w:r/>
    </w:p>
    <w:p>
      <w:r/>
      <w:r>
        <w:t>This incident, which occurred on February 14, comes amid rising concerns over street crime in affluent areas. One local resident lamented the need for harsher penalties for such crimes, describing the current situation as "absolutely disgusting." Others shared practical advice for safeguarding personal belongings, with comments ranging from recommending wrist straps to advising potential victims to keep their phones tucked away while in public. This reflects a growing sense of frustration and helplessness among the community regarding their safety.</w:t>
      </w:r>
      <w:r/>
    </w:p>
    <w:p>
      <w:r/>
      <w:r>
        <w:t xml:space="preserve">Statistics reveal the extent of the problem, with over 66,000 phones reported stolen in London in the year leading up to September 2024, according to Metropolitan Police data. The Westminster area alone witnessed a staggering 22,253 thefts, which equates to approximately 85 incidents for every 1,000 residents. A recent report highlighted that of the total mobile thefts, 1,879 incidents were attributed directly to e-bikes, peaking at 248 in November 2023. As these figures suggest, the integration of e-bikes into the criminal toolkit has transformed the landscape of mobile phone theft in London. </w:t>
      </w:r>
      <w:r/>
    </w:p>
    <w:p>
      <w:r/>
      <w:r>
        <w:t>Paul, who works near the London Eye, voiced a common sentiment among locals, noting that tourists are especially vulnerable. He frequently witnesses such thefts, recalling a particularly distressing incident where a family lost their phone to a thief posing as a bystander. "It's a real issue," he stated, adding that such incidents appear to occur with alarming regularity, especially in areas frequented by tourists. Ovye, an employee of a bus tour company, further illustrated the indiscriminate nature of these crimes, recounting a disturbing episode where a thief snatched a phone from a young child, highlighting how even the most vulnerable are not safe.</w:t>
      </w:r>
      <w:r/>
    </w:p>
    <w:p>
      <w:r/>
      <w:r>
        <w:t>Compounding these issues is the apparent ineffectiveness of law enforcement. Figures indicate that nearly 50% of mobile phone theft cases reported in London were not investigated at all in 2023, with only a mere 52% subjected to further scrutiny. This lack of action underlines the challenges that the Metropolitan Police face in combatting the rise of mobile phone thefts. Furthermore, an analysis revealed that Westminster has become a hotspot for pickpocketing, with a staggering 712% increase in such incidents over three years. The area leads the UK in reported pickpocket cases, further fuelling the narrative of a city grappling with rising crime.</w:t>
      </w:r>
      <w:r/>
    </w:p>
    <w:p>
      <w:r/>
      <w:r>
        <w:t>Recent efforts by the Metropolitan Police have sought to address this problem directly, with intensified operations resulting in over 230 arrests and the seizure of more than 1,000 stolen phones in a single week. While these initiatives reflect a commitment to tackling this growing criminal trade—which is estimated to be valued at around £50 million a year—questions remain about the broader effectiveness of preventive measures and policing strategies in an era marked by unprecedented technological advancements and crime rates.</w:t>
      </w:r>
      <w:r/>
    </w:p>
    <w:p>
      <w:r/>
      <w:r>
        <w:t>As the public calls for action intensifies, it remains clear that both law enforcement and individuals must adapt to tackle the evolving landscape of street crime in London. With thieves increasingly using e-bikes as their modus operandi, the challenge lies in not only dissuading would-be criminals but also ensuring that vulnerable citizens are equipped to safeguard their possessions in an increasingly perilous urban environment.</w:t>
      </w:r>
      <w:r/>
    </w:p>
    <w:p>
      <w:pPr>
        <w:pBdr>
          <w:bottom w:val="single" w:sz="6" w:space="1" w:color="auto"/>
        </w:pBdr>
      </w:pPr>
      <w:r/>
    </w:p>
    <w:p>
      <w:r/>
      <w:r>
        <w:rPr>
          <w:b/>
        </w:rPr>
        <w:t>Reference Map</w:t>
        <w:br/>
      </w:r>
      <w:r>
        <w:t>1. Lead article</w:t>
        <w:br/>
      </w:r>
      <w:r>
        <w:t>2. Summary 2</w:t>
        <w:br/>
      </w:r>
      <w:r>
        <w:t>3. Summary 3</w:t>
        <w:br/>
      </w:r>
      <w:r>
        <w:t>4. Summary 4</w:t>
        <w:br/>
      </w:r>
      <w:r>
        <w:t>5. Summary 5</w:t>
        <w:br/>
      </w:r>
      <w:r>
        <w:t>6. Summary 6</w:t>
        <w:br/>
      </w:r>
      <w:r>
        <w:t xml:space="preserve">7. Summary 7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https://www.dailymail.co.uk/news/article-14727049/Moment-brazen-thief-e-bike-snatches-phone-mans-hand-one-Londons-poshest-neighbourhoods.html?ns_mchannel=rss&amp;ns_campaign=1490&amp;ito=1490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https://www.met.police.uk/foi-ai/metropolitan-police/disclosure-2024/may-2024/mobile-phone-thefts-people-e-bikes-january2023-january2024/</w:t>
        </w:r>
      </w:hyperlink>
      <w:r>
        <w:t xml:space="preserve"> - This Metropolitan Police report details the number of mobile phone thefts committed by individuals on e-bikes in London from January 2023 to January 2024. The data shows a total of 1,879 incidents over the 12-month period, with a peak of 248 thefts in November 2023. The report emphasizes the significant role of e-bikes in these thefts and highlights the need for targeted law enforcement strategies to address this issue.</w:t>
      </w:r>
      <w:r/>
    </w:p>
    <w:p>
      <w:pPr>
        <w:pStyle w:val="ListNumber"/>
        <w:spacing w:line="240" w:lineRule="auto"/>
        <w:ind w:left="720"/>
      </w:pPr>
      <w:r/>
      <w:hyperlink r:id="rId12">
        <w:r>
          <w:rPr>
            <w:color w:val="0000EE"/>
            <w:u w:val="single"/>
          </w:rPr>
          <w:t>https://www.standard.co.uk/news/crime/london-phone-thefts-hotspots-pickpocket-ons-data-westminster-data-analysis-b1181211.html</w:t>
        </w:r>
      </w:hyperlink>
      <w:r>
        <w:t xml:space="preserve"> - An analysis of Office for National Statistics data reveals that all of the UK's top 10 pickpocket hotspots are located in London, with Westminster City Council area leading at 133.21 reports per 100,000 people. The data indicates a significant increase in pickpocketing cases, with Westminster experiencing a 712.32% rise over three years. The majority of these incidents are believed to involve mobile phone thefts.</w:t>
      </w:r>
      <w:r/>
    </w:p>
    <w:p>
      <w:pPr>
        <w:pStyle w:val="ListNumber"/>
        <w:spacing w:line="240" w:lineRule="auto"/>
        <w:ind w:left="720"/>
      </w:pPr>
      <w:r/>
      <w:hyperlink r:id="rId13">
        <w:r>
          <w:rPr>
            <w:color w:val="0000EE"/>
            <w:u w:val="single"/>
          </w:rPr>
          <w:t>https://www.telegraph.co.uk/news/2024/08/10/half-londons-mobile-phone-thefts-not-investigated-by-police/</w:t>
        </w:r>
      </w:hyperlink>
      <w:r>
        <w:t xml:space="preserve"> - Figures show that nearly half of reported mobile phone thefts in London were not investigated in 2023, with only 52% of cases screened for further investigation. This represents a slight improvement from the previous year. The report highlights the challenges faced by law enforcement in addressing the rising number of phone thefts and the need for enhanced security measures by phone manufacturers.</w:t>
      </w:r>
      <w:r/>
    </w:p>
    <w:p>
      <w:pPr>
        <w:pStyle w:val="ListNumber"/>
        <w:spacing w:line="240" w:lineRule="auto"/>
        <w:ind w:left="720"/>
      </w:pPr>
      <w:r/>
      <w:hyperlink r:id="rId14">
        <w:r>
          <w:rPr>
            <w:color w:val="0000EE"/>
            <w:u w:val="single"/>
          </w:rPr>
          <w:t>https://www.met.police.uk/news/met-seizes-one-thousand-stolen-phones-in-a-week-493558</w:t>
        </w:r>
      </w:hyperlink>
      <w:r>
        <w:t xml:space="preserve"> - The Metropolitan Police's intensified efforts against the £50 million-a-year trade in stolen phones led to 230 arrests and the seizure of over 1,000 handsets in a single week. The operation focused on individuals involved in the theft, handling, and distribution of stolen smartphones across London, underscoring the Met's commitment to tackling phone thefts through increased patrols and intelligence-led operations.</w:t>
      </w:r>
      <w:r/>
    </w:p>
    <w:p>
      <w:pPr>
        <w:pStyle w:val="ListNumber"/>
        <w:spacing w:line="240" w:lineRule="auto"/>
        <w:ind w:left="720"/>
      </w:pPr>
      <w:r/>
      <w:hyperlink r:id="rId15">
        <w:r>
          <w:rPr>
            <w:color w:val="0000EE"/>
            <w:u w:val="single"/>
          </w:rPr>
          <w:t>https://www.ons.gov.uk/peoplepopulationandcommunity/crimeandjustice/bulletins/crimeinenglandandwales/yearendingdecember2024</w:t>
        </w:r>
      </w:hyperlink>
      <w:r>
        <w:t xml:space="preserve"> - The Office for National Statistics reports a 50% increase in 'theft from the person' incidents, reaching an estimated 483,000 cases in the year ending December 2024. Mobile phones were the most stolen item in these incidents, highlighting the growing prevalence of phone thefts across England and Wales and the need for effective preventive measures.</w:t>
      </w:r>
      <w:r/>
    </w:p>
    <w:p>
      <w:pPr>
        <w:pStyle w:val="ListNumber"/>
        <w:spacing w:line="240" w:lineRule="auto"/>
        <w:ind w:left="720"/>
      </w:pPr>
      <w:r/>
      <w:hyperlink r:id="rId16">
        <w:r>
          <w:rPr>
            <w:color w:val="0000EE"/>
            <w:u w:val="single"/>
          </w:rPr>
          <w:t>https://www.standard.co.uk/news/crime/phone-thefts-crime-bag-snatches-police-b1179679.html</w:t>
        </w:r>
      </w:hyperlink>
      <w:r>
        <w:t xml:space="preserve"> - An estimated 78,000 people had phones or bags snatched from them on UK streets in the year to March 2024, marking a 153% rise from the previous year. Despite the surge in incidents, only 0.8% of 'theft from the person' cases resulted in charges, with 81.9% of investigations closed without identifying a suspect, highlighting significant challenges in addressing this crime wave.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049/Moment-brazen-thief-e-bike-snatches-phone-mans-hand-one-Londons-poshest-neighbourhoods.html?ns_mchannel=rss&amp;ns_campaign=1490&amp;ito=1490" TargetMode="External"/><Relationship Id="rId11" Type="http://schemas.openxmlformats.org/officeDocument/2006/relationships/hyperlink" Target="https://www.met.police.uk/foi-ai/metropolitan-police/disclosure-2024/may-2024/mobile-phone-thefts-people-e-bikes-january2023-january2024/" TargetMode="External"/><Relationship Id="rId12" Type="http://schemas.openxmlformats.org/officeDocument/2006/relationships/hyperlink" Target="https://www.standard.co.uk/news/crime/london-phone-thefts-hotspots-pickpocket-ons-data-westminster-data-analysis-b1181211.html" TargetMode="External"/><Relationship Id="rId13" Type="http://schemas.openxmlformats.org/officeDocument/2006/relationships/hyperlink" Target="https://www.telegraph.co.uk/news/2024/08/10/half-londons-mobile-phone-thefts-not-investigated-by-police/" TargetMode="External"/><Relationship Id="rId14" Type="http://schemas.openxmlformats.org/officeDocument/2006/relationships/hyperlink" Target="https://www.met.police.uk/news/met-seizes-one-thousand-stolen-phones-in-a-week-493558" TargetMode="External"/><Relationship Id="rId15" Type="http://schemas.openxmlformats.org/officeDocument/2006/relationships/hyperlink" Target="https://www.ons.gov.uk/peoplepopulationandcommunity/crimeandjustice/bulletins/crimeinenglandandwales/yearendingdecember2024" TargetMode="External"/><Relationship Id="rId16" Type="http://schemas.openxmlformats.org/officeDocument/2006/relationships/hyperlink" Target="https://www.standard.co.uk/news/crime/phone-thefts-crime-bag-snatches-police-b11796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