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faces backlash over taxpayer-funded surveillance and costly broadcasting amid political discord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regarding public expenditure in Northern Ireland has taken a new turn, with the Executive Office under scrutiny for the alleged misuse of taxpayer money. Timothy Gaston, a Member of the Legislative Assembly (MLA), has publicly condemned the practice of employing civil servants to transcribe statements made by political opponents on the popular BBC Radio Ulster programme, The Nolan Show. He labelled this as a form of "political surveillance," raising concerns about the priorities of the Executive Office amidst a backdrop of financial accountability.</w:t>
      </w:r>
      <w:r/>
    </w:p>
    <w:p>
      <w:r/>
      <w:r>
        <w:t>Critics have long highlighted the Northern Ireland Assembly's financial practices, especially considering that it has been largely inactive since February 2022. In a recent report, the Assembly Commission revealed that it currently allocates £44,000 a month for TV broadcasting services, a cost deemed necessary to maintain readiness for any future recall of the Assembly. While this expenditure is justified under the banner of preparedness, it raises questions about efficiency and fiscal responsibility, especially as the assembly's actual functionality remains uncertain.</w:t>
      </w:r>
      <w:r/>
    </w:p>
    <w:p>
      <w:r/>
      <w:r>
        <w:t>The context of this spending becomes more troubling when set against the backdrop of the Democratic Unionist Party's (DUP) internal policies, which have attracted significant criticism for being overly restrictive. The DUP has been known to impose fines of up to £1,000 on members who engage with the media without prior approval. This practice has been described by political analysts as authoritarian, stifling free expression among elected representatives and adding to the perception of a controlled narrative within the party.</w:t>
      </w:r>
      <w:r/>
    </w:p>
    <w:p>
      <w:r/>
      <w:r>
        <w:t>Tensions within the Northern Ireland Assembly have also been on display with incidents such as a recent event where the chair of a Stormont committee abruptly cut the live feed while a Traditional Unionist Voice (TUV) MLA raised a letter of complaint. This incident not only highlights existing frictions but also raises concerns about transparency and accountability in political discourse.</w:t>
      </w:r>
      <w:r/>
    </w:p>
    <w:p>
      <w:r/>
      <w:r>
        <w:t>The current atmosphere is further complicated by the ongoing boycott of The Nolan Show by nationalist political parties. A content review of the show was ordered by the BBC amidst accusations of bias, following the abrupt off-air removal of the SDLP's Stormont leader earlier this year. This boycott underscores a profound division in the political landscape and reflects the challenges of maintaining impartiality in media coverage of Northern Irish politics.</w:t>
      </w:r>
      <w:r/>
    </w:p>
    <w:p>
      <w:r/>
      <w:r>
        <w:t>As the Executive Office faces mounting criticism for its spending decisions, many are left questioning the broader implications of these financial practices on democratic processes in Northern Ireland. With investigations into expenses fraud in Stormont parliament buildings and concerns over the integrity of recruitment processes within the BBC, the perceived waste of public funds could further erode trust in government institutions that are already struggling to find their footing in a fragmented political arena.</w:t>
      </w:r>
      <w:r/>
    </w:p>
    <w:p>
      <w:r/>
      <w:r>
        <w:t>This situation poses fundamental questions about governance in Northern Ireland: Are the institutions serving the public effectively, or are they mired in inefficiencies that detract from their core democratic functions? As scrutiny increases, it will be essential for the Executive and the Assembly to demonstrate that taxpayer money is being used judiciously and in a manner that upholds the principles of accountability and transparency expected by the public.</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[6]</w:t>
        </w:r>
      </w:hyperlink>
      <w:r/>
    </w:p>
    <w:p>
      <w:pPr>
        <w:pStyle w:val="ListBullet"/>
        <w:spacing w:line="240" w:lineRule="auto"/>
        <w:ind w:left="720"/>
      </w:pPr>
      <w:r/>
      <w:r>
        <w:t xml:space="preserve">Paragraph 6: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https://m.belfasttelegraph.co.uk/news/politics/stormont-accused-of-wasting-taxpayers-money-to-transcribe-critics-words-on-nolan-show/a634100516.html</w:t>
        </w:r>
      </w:hyperlink>
      <w:r>
        <w:t xml:space="preserve"> - Please view link - unable to able to access data</w:t>
      </w:r>
      <w:r/>
    </w:p>
    <w:p>
      <w:pPr>
        <w:pStyle w:val="ListNumber"/>
        <w:spacing w:line="240" w:lineRule="auto"/>
        <w:ind w:left="720"/>
      </w:pPr>
      <w:r/>
      <w:hyperlink r:id="rId10">
        <w:r>
          <w:rPr>
            <w:color w:val="0000EE"/>
            <w:u w:val="single"/>
          </w:rPr>
          <w:t>https://www.bbc.co.uk/news/uk-northern-ireland-64566304</w:t>
        </w:r>
      </w:hyperlink>
      <w:r>
        <w:t xml:space="preserve"> - The BBC reports that the Northern Ireland Assembly is spending £44,000 monthly on TV broadcasting services, despite being effectively shut since February 2022. The Assembly Commission justifies this expenditure by stating the system must be maintained and kept ready for potential recall, emphasizing the need to ensure the assembly is prepared for resumption of normal business.</w:t>
      </w:r>
      <w:r/>
    </w:p>
    <w:p>
      <w:pPr>
        <w:pStyle w:val="ListNumber"/>
        <w:spacing w:line="240" w:lineRule="auto"/>
        <w:ind w:left="720"/>
      </w:pPr>
      <w:r/>
      <w:hyperlink r:id="rId11">
        <w:r>
          <w:rPr>
            <w:color w:val="0000EE"/>
            <w:u w:val="single"/>
          </w:rPr>
          <w:t>https://www.bbc.com/news/uk-northern-ireland-44452600</w:t>
        </w:r>
      </w:hyperlink>
      <w:r>
        <w:t xml:space="preserve"> - The BBC reveals that the Democratic Unionist Party (DUP) fines its politicians up to £1,000 if they speak to the media without permission. This practice has been criticized as authoritarian and draconian, undermining democracy and the effectiveness of elected representatives.</w:t>
      </w:r>
      <w:r/>
    </w:p>
    <w:p>
      <w:pPr>
        <w:pStyle w:val="ListNumber"/>
        <w:spacing w:line="240" w:lineRule="auto"/>
        <w:ind w:left="720"/>
      </w:pPr>
      <w:r/>
      <w:hyperlink r:id="rId12">
        <w:r>
          <w:rPr>
            <w:color w:val="0000EE"/>
            <w:u w:val="single"/>
          </w:rPr>
          <w:t>https://www.northernirelandworld.com/news/politics/watch-committee-chair-cuts-stormont-live-feed-when-tuv-mla-raises-letter-of-complaint-against-her-4817788</w:t>
        </w:r>
      </w:hyperlink>
      <w:r>
        <w:t xml:space="preserve"> - Northern Ireland World reports on an incident where the chair of a Stormont committee cut the live feed after a Traditional Unionist Voice (TUV) MLA raised a letter of complaint against her. The official's action to cut the camera feed shut proceedings off from the public, highlighting tensions within the assembly.</w:t>
      </w:r>
      <w:r/>
    </w:p>
    <w:p>
      <w:pPr>
        <w:pStyle w:val="ListNumber"/>
        <w:spacing w:line="240" w:lineRule="auto"/>
        <w:ind w:left="720"/>
      </w:pPr>
      <w:r/>
      <w:hyperlink r:id="rId14">
        <w:r>
          <w:rPr>
            <w:color w:val="0000EE"/>
            <w:u w:val="single"/>
          </w:rPr>
          <w:t>https://www.theguardian.com/politics/2014/nov/26/northern-ireland-police-investigate-stormont-expenses-scandal</w:t>
        </w:r>
      </w:hyperlink>
      <w:r>
        <w:t xml:space="preserve"> - The Guardian reports that the Police Service of Northern Ireland (PSNI) is investigating allegations of expenses fraud within the Stormont parliament buildings. The investigation follows claims of major fraud exposed in BBC documentaries, including Sinn Féin assembly members claiming £700,000 in expenses for using a company linked to the party.</w:t>
      </w:r>
      <w:r/>
    </w:p>
    <w:p>
      <w:pPr>
        <w:pStyle w:val="ListNumber"/>
        <w:spacing w:line="240" w:lineRule="auto"/>
        <w:ind w:left="720"/>
      </w:pPr>
      <w:r/>
      <w:hyperlink r:id="rId13">
        <w:r>
          <w:rPr>
            <w:color w:val="0000EE"/>
            <w:u w:val="single"/>
          </w:rPr>
          <w:t>https://www.irishtimes.com/culture/2023/07/05/bbc-orders-content-review-of-stephen-nolan-radio-show-in-north-amid-nationalist-boycott/</w:t>
        </w:r>
      </w:hyperlink>
      <w:r>
        <w:t xml:space="preserve"> - The Irish Times reports that the BBC has ordered a 'content' review of The Nolan Show amid an ongoing boycott by nationalist political parties. The review aims to resolve a row between the show and the SDLP, which withdrew from the programme after its Stormont leader was taken off-air in March.</w:t>
      </w:r>
      <w:r/>
    </w:p>
    <w:p>
      <w:pPr>
        <w:pStyle w:val="ListNumber"/>
        <w:spacing w:line="240" w:lineRule="auto"/>
        <w:ind w:left="720"/>
      </w:pPr>
      <w:r/>
      <w:hyperlink r:id="rId16">
        <w:r>
          <w:rPr>
            <w:color w:val="0000EE"/>
            <w:u w:val="single"/>
          </w:rPr>
          <w:t>https://www.irishtimes.com/politics/2023/10/24/stephen-nolan-accused-of-corrupting-bbc-recruitment-process-by-coaching-candidate-prior-to-interview/</w:t>
        </w:r>
      </w:hyperlink>
      <w:r>
        <w:t xml:space="preserve"> - The Irish Times reports that Stephen Nolan, host of The Nolan Show, is accused of 'corrupting' the BBC recruitment process by coaching a candidate before an interview. DUP MP Gregory Campbell alleges that Nolan provided questions in advance for a 'highly sought after job' on his production team, claiming the process was 'rigged'.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politics/stormont-accused-of-wasting-taxpayers-money-to-transcribe-critics-words-on-nolan-show/a634100516.html" TargetMode="External"/><Relationship Id="rId10" Type="http://schemas.openxmlformats.org/officeDocument/2006/relationships/hyperlink" Target="https://www.bbc.co.uk/news/uk-northern-ireland-64566304" TargetMode="External"/><Relationship Id="rId11" Type="http://schemas.openxmlformats.org/officeDocument/2006/relationships/hyperlink" Target="https://www.bbc.com/news/uk-northern-ireland-44452600" TargetMode="External"/><Relationship Id="rId12" Type="http://schemas.openxmlformats.org/officeDocument/2006/relationships/hyperlink" Target="https://www.northernirelandworld.com/news/politics/watch-committee-chair-cuts-stormont-live-feed-when-tuv-mla-raises-letter-of-complaint-against-her-4817788" TargetMode="External"/><Relationship Id="rId13" Type="http://schemas.openxmlformats.org/officeDocument/2006/relationships/hyperlink" Target="https://www.irishtimes.com/culture/2023/07/05/bbc-orders-content-review-of-stephen-nolan-radio-show-in-north-amid-nationalist-boycott/" TargetMode="External"/><Relationship Id="rId14" Type="http://schemas.openxmlformats.org/officeDocument/2006/relationships/hyperlink" Target="https://www.theguardian.com/politics/2014/nov/26/northern-ireland-police-investigate-stormont-expenses-scandal" TargetMode="External"/><Relationship Id="rId15" Type="http://schemas.openxmlformats.org/officeDocument/2006/relationships/hyperlink" Target="https://www.noahwire.com" TargetMode="External"/><Relationship Id="rId16" Type="http://schemas.openxmlformats.org/officeDocument/2006/relationships/hyperlink" Target="https://www.irishtimes.com/politics/2023/10/24/stephen-nolan-accused-of-corrupting-bbc-recruitment-process-by-coaching-candidate-prior-to-int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