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sparks debate with British-themed As Ever brand post amid royal comparisons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Meghan Markle recently stirred both enthusiasm and criticism with a social media post that showcased her brand, As Ever. The Duchess of Sussex shared an image on Instagram featuring fan-made shortbread cookies, captioned with the phrase "great with a spot of tea." This quaint British expression drew attention, with some detractors suggesting that her embrace of Anglophilia appeared rather sudden, especially since her departure from the UK in 2020 alongside Prince Harry.</w:t>
      </w:r>
      <w:r/>
    </w:p>
    <w:p>
      <w:r/>
      <w:r>
        <w:t>The repost came as part of her ongoing effort to promote her lifestyle brand, which she launched in early April, coinciding with the release of her Netflix series, "With Love, Meghan." The brand seeks to encapsulate comfort through accessible luxury, a theme Meghan emphasised during discussions about her product line, which also includes items such as hibiscus tea and raspberry spread. Critics, however, have not held back, labelling some of her offerings as overpriced, with items like a $14 jar of jam sparking debate about the brand's market positioning during a recession.</w:t>
      </w:r>
      <w:r/>
    </w:p>
    <w:p>
      <w:r/>
      <w:r>
        <w:t>The imagery accompanying her post—of a plate of shortbread next to a Princess Diana tea tin—added layers to the narrative, but not all observers were charmed. Reaction on social media varied; some described the tea tin as "tacky" and suggested that expressions like "a spot of tea" were more associated with fictional characters like Mary Poppins than everyday conversations. Yet, Meghan's reposts of fans enjoying her products also glimpsed a personal touch, as she appears keen to foster a connection with her audience.</w:t>
      </w:r>
      <w:r/>
    </w:p>
    <w:p>
      <w:r/>
      <w:r>
        <w:t>Markle has garnered attention not only for her brand strategy but also for her evolving narrative surrounding motherhood. In her podcast, "Confessions of a Female Founder," she shared her experiences, describing her journey through parenthood as unexpected yet vital for instilling a work ethic in her children. This candidness may resonate with many, presenting a familiar struggle for working parents.</w:t>
      </w:r>
      <w:r/>
    </w:p>
    <w:p>
      <w:r/>
      <w:r>
        <w:t>Critics of her approach continue to draw comparisons with other members of the royal family, particularly Princess Kate. Recent analyses have suggested that Meghan’s promotional strategies, unveiling new products while Kate makes public appearances, may be seen as an attempt to reclaim attention. This inter-royal rivalry, while often played out in the media, reflects the broader scrutiny surrounding both Duchess’s public personas.</w:t>
      </w:r>
      <w:r/>
    </w:p>
    <w:p>
      <w:r/>
      <w:r>
        <w:t xml:space="preserve">As the Duchess continues to navigate her brand identity in a post-royal landscape, her engagement with British culture—now through the lens of a lifestyle brand—will likely remain a point of contention among both supporters and sceptics. The balance between enjoying the trappings of her heritage while adapting to a new life continues to define her public narrative. </w:t>
      </w:r>
      <w:r/>
    </w:p>
    <w:p>
      <w:r/>
      <w:r>
        <w:t>In this complex interplay of cultural identity, marketing strategies, and personal growth, Meghan Markle remains at the forefront of public discussion, embodying both the pressures and possibilities of modern celebrity.</w:t>
      </w:r>
      <w:r/>
    </w:p>
    <w:p>
      <w:pPr>
        <w:pBdr>
          <w:bottom w:val="single" w:sz="6" w:space="1" w:color="auto"/>
        </w:pBdr>
      </w:pPr>
      <w:r/>
    </w:p>
    <w:p>
      <w:r/>
      <w:r>
        <w:rPr>
          <w:b/>
        </w:rP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p>
    <w:p>
      <w:pPr>
        <w:pStyle w:val="ListBullet"/>
        <w:spacing w:line="240" w:lineRule="auto"/>
        <w:ind w:left="720"/>
      </w:pPr>
      <w:r/>
      <w:r>
        <w:t xml:space="preserve">Paragraph 2: </w:t>
      </w:r>
      <w:hyperlink r:id="rId10">
        <w:r>
          <w:rPr>
            <w:color w:val="0000EE"/>
            <w:u w:val="single"/>
          </w:rPr>
          <w:t>[5]</w:t>
        </w:r>
      </w:hyperlink>
      <w:r>
        <w:t xml:space="preserve">, </w:t>
      </w:r>
      <w:hyperlink r:id="rId11">
        <w:r>
          <w:rPr>
            <w:color w:val="0000EE"/>
            <w:u w:val="single"/>
          </w:rPr>
          <w:t>[6]</w:t>
        </w:r>
      </w:hyperlink>
      <w:r/>
    </w:p>
    <w:p>
      <w:pPr>
        <w:pStyle w:val="ListBullet"/>
        <w:spacing w:line="240" w:lineRule="auto"/>
        <w:ind w:left="720"/>
      </w:pPr>
      <w:r/>
      <w:r>
        <w:t xml:space="preserve">Paragraph 3: </w:t>
      </w:r>
      <w:hyperlink r:id="rId9">
        <w:r>
          <w:rPr>
            <w:color w:val="0000EE"/>
            <w:u w:val="single"/>
          </w:rPr>
          <w:t>[2]</w:t>
        </w:r>
      </w:hyperlink>
      <w:r>
        <w:t xml:space="preserve">, </w:t>
      </w:r>
      <w:hyperlink r:id="rId12">
        <w:r>
          <w:rPr>
            <w:color w:val="0000EE"/>
            <w:u w:val="single"/>
          </w:rPr>
          <w:t>[4]</w:t>
        </w:r>
      </w:hyperlink>
      <w:r/>
    </w:p>
    <w:p>
      <w:pPr>
        <w:pStyle w:val="ListBullet"/>
        <w:spacing w:line="240" w:lineRule="auto"/>
        <w:ind w:left="720"/>
      </w:pPr>
      <w:r/>
      <w:r>
        <w:t xml:space="preserve">Paragraph 4: </w:t>
      </w:r>
      <w:hyperlink r:id="rId13">
        <w:r>
          <w:rPr>
            <w:color w:val="0000EE"/>
            <w:u w:val="single"/>
          </w:rPr>
          <w:t>[3]</w:t>
        </w:r>
      </w:hyperlink>
      <w:r>
        <w:t xml:space="preserve">, </w:t>
      </w:r>
      <w:hyperlink r:id="rId14">
        <w:r>
          <w:rPr>
            <w:color w:val="0000EE"/>
            <w:u w:val="single"/>
          </w:rPr>
          <w:t>[7]</w:t>
        </w:r>
      </w:hyperlink>
      <w:r/>
    </w:p>
    <w:p>
      <w:pPr>
        <w:pStyle w:val="ListBullet"/>
        <w:spacing w:line="240" w:lineRule="auto"/>
        <w:ind w:left="720"/>
      </w:pPr>
      <w:r/>
      <w:r>
        <w:t xml:space="preserve">Paragraph 5: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https://www.express.co.uk/news/royal/2057858/meghan-markle-bizarre-british-phrase</w:t>
        </w:r>
      </w:hyperlink>
      <w:r>
        <w:t xml:space="preserve"> - Please view link - unable to able to access data</w:t>
      </w:r>
      <w:r/>
    </w:p>
    <w:p>
      <w:pPr>
        <w:pStyle w:val="ListNumber"/>
        <w:spacing w:line="240" w:lineRule="auto"/>
        <w:ind w:left="720"/>
      </w:pPr>
      <w:r/>
      <w:hyperlink r:id="rId9">
        <w:r>
          <w:rPr>
            <w:color w:val="0000EE"/>
            <w:u w:val="single"/>
          </w:rPr>
          <w:t>https://www.express.co.uk/news/royal/2057858/meghan-markle-bizarre-british-phrase</w:t>
        </w:r>
      </w:hyperlink>
      <w:r>
        <w:t xml:space="preserve"> - Meghan Markle reposted an image on Instagram to promote her brand, As Ever, featuring a fan-made shortbread cookie alongside a Princess Diana tea tin. The caption read: 'I made the @aseverofficial shortbread cookies. So good and great with a spot of tea.' Critics accused her of displaying 'sudden Anglophilia' after leaving the UK in 2020 and stepping down as senior working royals.</w:t>
      </w:r>
      <w:r/>
    </w:p>
    <w:p>
      <w:pPr>
        <w:pStyle w:val="ListNumber"/>
        <w:spacing w:line="240" w:lineRule="auto"/>
        <w:ind w:left="720"/>
      </w:pPr>
      <w:r/>
      <w:hyperlink r:id="rId13">
        <w:r>
          <w:rPr>
            <w:color w:val="0000EE"/>
            <w:u w:val="single"/>
          </w:rPr>
          <w:t>https://www.enstarz.com/articles/239221/20250218/meghan-markles-very-cringey-instagram-post-sparks-royal-experts-take-sussexes-pressures.htm</w:t>
        </w:r>
      </w:hyperlink>
      <w:r>
        <w:t xml:space="preserve"> - Meghan Markle's Instagram post featuring a photo of her and Prince Harry kissing at a dinner table, along with family-related posts, was labeled 'very cringey' by royal expert Brittany. She suggested that the timing and content of the post revealed increasing pressures on the couple in 2025, describing it as 'desperate' and 'something else'.</w:t>
      </w:r>
      <w:r/>
    </w:p>
    <w:p>
      <w:pPr>
        <w:pStyle w:val="ListNumber"/>
        <w:spacing w:line="240" w:lineRule="auto"/>
        <w:ind w:left="720"/>
      </w:pPr>
      <w:r/>
      <w:hyperlink r:id="rId12">
        <w:r>
          <w:rPr>
            <w:color w:val="0000EE"/>
            <w:u w:val="single"/>
          </w:rPr>
          <w:t>https://www.gbnews.com/royal/meghan-markle-copy-kate-middleton-royal-news-latest</w:t>
        </w:r>
      </w:hyperlink>
      <w:r>
        <w:t xml:space="preserve"> - Meghan Markle's recent Instagram post showcasing a mood board for her upcoming lifestyle brand, As Ever, sparked controversy as royal fans accused her of copying Princess Kate's recent social media activity. The post featured photographs, handwritten notes, and quotes, including a watercolor painting of Meghan, Prince Harry, and her late dog Guy.</w:t>
      </w:r>
      <w:r/>
    </w:p>
    <w:p>
      <w:pPr>
        <w:pStyle w:val="ListNumber"/>
        <w:spacing w:line="240" w:lineRule="auto"/>
        <w:ind w:left="720"/>
      </w:pPr>
      <w:r/>
      <w:hyperlink r:id="rId10">
        <w:r>
          <w:rPr>
            <w:color w:val="0000EE"/>
            <w:u w:val="single"/>
          </w:rPr>
          <w:t>https://www.the-express.com/news/royals/168909/meghan-markle-as-ever-business-brand</w:t>
        </w:r>
      </w:hyperlink>
      <w:r>
        <w:t xml:space="preserve"> - Meghan Markle discussed her new product line, As Ever, expressing optimism that it would bring 'joy' during recessionary times. Critics labeled the products as overpriced, with items like a $14 jar of jam and a $14 shortbread cookie mix. Markle emphasized the importance of comfort during tough economic times and the brand's focus on accessible luxury.</w:t>
      </w:r>
      <w:r/>
    </w:p>
    <w:p>
      <w:pPr>
        <w:pStyle w:val="ListNumber"/>
        <w:spacing w:line="240" w:lineRule="auto"/>
        <w:ind w:left="720"/>
      </w:pPr>
      <w:r/>
      <w:hyperlink r:id="rId11">
        <w:r>
          <w:rPr>
            <w:color w:val="0000EE"/>
            <w:u w:val="single"/>
          </w:rPr>
          <w:t>https://www.thecelebpost.com/news/45993-meghan-markle-gets-nostalgic-about-royal-life-to-promote-as-ever-brand</w:t>
        </w:r>
      </w:hyperlink>
      <w:r>
        <w:t xml:space="preserve"> - Meghan Markle reflected on her time in England to promote her lifestyle brand, As Ever. She described the shortbread cookies as 'crunchy and delicious' and reminiscent of her time in England, with tiny flower sprinkles adding extra beauty and charm. Other products in the collection include hibiscus tea, raspberry spread, and crepe mix.</w:t>
      </w:r>
      <w:r/>
    </w:p>
    <w:p>
      <w:pPr>
        <w:pStyle w:val="ListNumber"/>
        <w:spacing w:line="240" w:lineRule="auto"/>
        <w:ind w:left="720"/>
      </w:pPr>
      <w:r/>
      <w:hyperlink r:id="rId14">
        <w:r>
          <w:rPr>
            <w:color w:val="0000EE"/>
            <w:u w:val="single"/>
          </w:rPr>
          <w:t>https://timesofindia.indiatimes.com/world/uk/kate-middleton-vs-meghan-markle-what-is-the-new-flashpoint-in-royal-family/articleshow/111063014.cms</w:t>
        </w:r>
      </w:hyperlink>
      <w:r>
        <w:t xml:space="preserve"> - Ahead of Princess Kate's public appearance, Meghan Markle launched new lifestyle products, including raspberry jam and dog treats. Critics accused her of attempting to overshadow Kate's return to public life, labeling the move as 'catty' and 'unnecessary'. The timing of the product launch coincided with Kate's appearance, leading to accusations of Meghan trying to steal the limelight.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057858/meghan-markle-bizarre-british-phrase" TargetMode="External"/><Relationship Id="rId10" Type="http://schemas.openxmlformats.org/officeDocument/2006/relationships/hyperlink" Target="https://www.the-express.com/news/royals/168909/meghan-markle-as-ever-business-brand" TargetMode="External"/><Relationship Id="rId11" Type="http://schemas.openxmlformats.org/officeDocument/2006/relationships/hyperlink" Target="https://www.thecelebpost.com/news/45993-meghan-markle-gets-nostalgic-about-royal-life-to-promote-as-ever-brand" TargetMode="External"/><Relationship Id="rId12" Type="http://schemas.openxmlformats.org/officeDocument/2006/relationships/hyperlink" Target="https://www.gbnews.com/royal/meghan-markle-copy-kate-middleton-royal-news-latest" TargetMode="External"/><Relationship Id="rId13" Type="http://schemas.openxmlformats.org/officeDocument/2006/relationships/hyperlink" Target="https://www.enstarz.com/articles/239221/20250218/meghan-markles-very-cringey-instagram-post-sparks-royal-experts-take-sussexes-pressures.htm" TargetMode="External"/><Relationship Id="rId14" Type="http://schemas.openxmlformats.org/officeDocument/2006/relationships/hyperlink" Target="https://timesofindia.indiatimes.com/world/uk/kate-middleton-vs-meghan-markle-what-is-the-new-flashpoint-in-royal-family/articleshow/111063014.cm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