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Kate Wilson’s decade-long fight exposes undercover policing abuses in activist communities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February 2004, Kate Wilson—referred to by her friends as Katja—took a significant step in her relationship with Mark, a man whose affection for her was manifested through gifts, poetry, and love notes. In a move that might seem mundane in most contexts, she meticulously crafted a Valentine’s card for him, a gesture laden with personal significance. “The gesture of making a card for Valentine’s Day… was a big deal,” she later reflected. Behind what she thought was a budding romance lay a darker truth: Mark was not who he claimed to be. His true identity was Mark Kennedy, an undercover police officer employed to infiltrate activist circles, including Wilson’s environmental group, Earth First!</w:t>
      </w:r>
      <w:r/>
    </w:p>
    <w:p>
      <w:r/>
      <w:r>
        <w:t>Years later, Wilson would unearth the chilling extent of their relationship’s surveillance. A police log chronicled intimate details of their life together—from shopping trips and family events to the emotional upheaval surrounding the death of her grandmother—each moment recorded as part of his duties. “Call from Source who left Ikea with a vehicle full of furniture,” read one entry, while another noted, “Source believes that they may invite Source to the funeral.” This meticulous documentation illustrates not just the invasion of her personal life but raises grave ethical concerns regarding the tactics employed by undercover officers.</w:t>
      </w:r>
      <w:r/>
    </w:p>
    <w:p>
      <w:r/>
      <w:r>
        <w:t>Kennedy’s infiltration was not an isolated case; rather, it forms a part of a corporate culture within the police force that stretched across decades and targeted a wide array of activist groups. From trade unions to environmental campaigns, over 1,000 organisations found themselves within the crosshairs of police surveillance. Shockingly, at least 25 undercover officers formed intimate relationships, with four allegedly fathering children with women misled about their true identities. Wilson’s relationship with Kennedy, spanning 16 tumultuous months, stands out as particularly revealing of the broader issues surrounding operational transparency in undercover policing.</w:t>
      </w:r>
      <w:r/>
    </w:p>
    <w:p>
      <w:r/>
      <w:r>
        <w:t>Despite numerous women engaging in legal disputes over similar experiences, most were forced to settle due to financial barriers, leaving them without answers. Wilson's case, however, took a different trajectory. Fueled by an unyielding desire for justice, she became the lone woman to persist with her human rights claim, navigating a labyrinthine legal process that lasted over a decade. The police were ultimately compelled to disclose a staggering amount of documentation—more than 5,000 pages—which chronicled Kennedy’s clandestine activities, linking not only Wilson to his covert life but also exposing a systemic culture of malevolent disregard for personal autonomy.</w:t>
      </w:r>
      <w:r/>
    </w:p>
    <w:p>
      <w:r/>
      <w:r>
        <w:t>Their relationship was marked not only by emotional manipulation but also by an intricate performance where Kennedy reflected Wilson's interests back at her. He crafted a persona that seemingly resonated with her—his love for country music and caravans mimicked her own. “They were trained in emotional manipulation,” Wilson pointedly observed, underscoring the veneer of authenticity that masked deeper motives. When she ultimately learned the truth about Kennedy’s deception in 2010, the revelation hit hard, derailing her academic aspirations amidst a medical degree. The emotional toll demonstrated the profound human cost of such undercover operations, an experience Wilson characterised as akin to mourning the loss of someone who never existed.</w:t>
      </w:r>
      <w:r/>
    </w:p>
    <w:p>
      <w:r/>
      <w:r>
        <w:t xml:space="preserve">The societal implications of Wilson's experience are far-reaching. Senior police officers were aware of Kennedy’s romantic entanglement but allowed it to proceed unchecked. This disregard for ethical boundaries raised essential questions about the accountability mechanisms in place within covert operations. Although the Metropolitan Police issued unreserved public apologies to other women involved, they consistently avoided direct responsibility for the emotional trauma inflicted. </w:t>
      </w:r>
      <w:r/>
    </w:p>
    <w:p>
      <w:r/>
      <w:r>
        <w:t>The systemic failures culminated in 2021 when the investigatory powers tribunal concluded that the Metropolitan Police had inflicted a formidable list of human rights violations during “unlawful and sexist” operations. Wilson’s eventual victory in the courts led to her receiving compensation, a small victory against a backdrop of widespread injustice.</w:t>
      </w:r>
      <w:r/>
    </w:p>
    <w:p>
      <w:r/>
      <w:r>
        <w:t>Reflecting on the aftermath, Wilson noted a profound shift in her worldview, stating, “One of the most insidious and damaging things is the loss of trust.” Once an active participant in collective communities, she now faced an isolation borne out of betrayal. Her activism shifted focus; once rooted in environmental causes, she now dedicates herself to supporting other victims of similar police deceptions.</w:t>
      </w:r>
      <w:r/>
    </w:p>
    <w:p>
      <w:r/>
      <w:r>
        <w:t xml:space="preserve">As the undercover policing inquiry continues to unfold, Wilson remains resolute in her pursuit of justice. “We are chipping away, getting answers,” she says, even as the process feels Sisyphean. The inquiries have yet to yield full accountability; revelations concerning officers’ identities remain concealed under a veil of anonymity. </w:t>
      </w:r>
      <w:r/>
    </w:p>
    <w:p>
      <w:r/>
      <w:r>
        <w:t>Ultimately, Wilson's story powerfully encapsulates the dangers of unchecked authority within law enforcement and challenges the very notion of trust that underpins community life. As she prepares for the next steps in the inquiry—where Kennedy’s potentials answers may surface—her journey remains a poignant reminder of the personal scars left by systemic failings in policing practices.</w:t>
      </w:r>
      <w:r/>
    </w:p>
    <w:p>
      <w:pPr>
        <w:pBdr>
          <w:bottom w:val="single" w:sz="6" w:space="1" w:color="auto"/>
        </w:pBdr>
      </w:pPr>
      <w:r/>
    </w:p>
    <w:p>
      <w:pPr>
        <w:pStyle w:val="Heading3"/>
      </w:pPr>
      <w:r>
        <w:t>Reference Map</w:t>
      </w:r>
      <w:r/>
    </w:p>
    <w:p>
      <w:r/>
      <w:r>
        <w:t>1: Paragraphs 1, 2, 3, 4, 5</w:t>
        <w:br/>
      </w:r>
      <w:r>
        <w:t>2: Paragraphs 3, 4, 5</w:t>
        <w:br/>
      </w:r>
      <w:r>
        <w:t>3: Paragraph 4</w:t>
        <w:br/>
      </w:r>
      <w:r>
        <w:t>4: Paragraph 3</w:t>
        <w:br/>
      </w:r>
      <w:r>
        <w:t>5: Paragraph 4</w:t>
        <w:br/>
      </w:r>
      <w:r>
        <w:t>6: Paragraph 5</w:t>
        <w:br/>
      </w:r>
      <w:r>
        <w:t xml:space="preserve">7: Paragraph 5 </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https://www.theguardian.com/uk-news/2025/may/22/spies-lies-and-betrayal-my-ruinous-relationship-with-an-undercover-cop</w:t>
        </w:r>
      </w:hyperlink>
      <w:r>
        <w:t xml:space="preserve"> - Please view link - unable to able to access data</w:t>
      </w:r>
      <w:r/>
    </w:p>
    <w:p>
      <w:pPr>
        <w:pStyle w:val="ListNumber"/>
        <w:spacing w:line="240" w:lineRule="auto"/>
        <w:ind w:left="720"/>
      </w:pPr>
      <w:r/>
      <w:hyperlink r:id="rId10">
        <w:r>
          <w:rPr>
            <w:color w:val="0000EE"/>
            <w:u w:val="single"/>
          </w:rPr>
          <w:t>https://www.theguardian.com/uk-news/2025/may/22/spies-lies-and-betrayal-my-ruinous-relationship-with-an-undercover-cop</w:t>
        </w:r>
      </w:hyperlink>
      <w:r>
        <w:t xml:space="preserve"> - In this article, Kate Wilson recounts her 16-month relationship with Mark Stone, who she later discovered was Mark Kennedy, an undercover police officer. Their personal moments, including family events and gifts, were meticulously documented by Kennedy's handlers. Wilson reflects on the emotional manipulation and the profound impact on her life upon learning the truth.</w:t>
      </w:r>
      <w:r/>
    </w:p>
    <w:p>
      <w:pPr>
        <w:pStyle w:val="ListNumber"/>
        <w:spacing w:line="240" w:lineRule="auto"/>
        <w:ind w:left="720"/>
      </w:pPr>
      <w:r/>
      <w:hyperlink r:id="rId11">
        <w:r>
          <w:rPr>
            <w:color w:val="0000EE"/>
            <w:u w:val="single"/>
          </w:rPr>
          <w:t>https://www.theguardian.com/uk-news/2018/sep/21/met-bosses-knew-of-relationship-deception-by-police-spy-mark-kennedy</w:t>
        </w:r>
      </w:hyperlink>
      <w:r>
        <w:t xml:space="preserve"> - This piece reveals that senior officers within the Metropolitan Police were aware of Mark Kennedy's intimate relationship with activist Kate Wilson and allowed it to continue. The article discusses the implications of this knowledge and the broader issues surrounding undercover policing practices.</w:t>
      </w:r>
      <w:r/>
    </w:p>
    <w:p>
      <w:pPr>
        <w:pStyle w:val="ListNumber"/>
        <w:spacing w:line="240" w:lineRule="auto"/>
        <w:ind w:left="720"/>
      </w:pPr>
      <w:r/>
      <w:hyperlink r:id="rId12">
        <w:r>
          <w:rPr>
            <w:color w:val="0000EE"/>
            <w:u w:val="single"/>
          </w:rPr>
          <w:t>https://www.theguardian.com/uk-news/2018/oct/03/covert-spying-activists-personal-life-monitored-and-recorded-in-detail</w:t>
        </w:r>
      </w:hyperlink>
      <w:r>
        <w:t xml:space="preserve"> - The article details how undercover officer Mark Kennedy's surveillance of activist Kate Wilson included monitoring her personal life, such as family events and social activities. It highlights the extent of covert operations and the ethical concerns raised by such invasive tactics.</w:t>
      </w:r>
      <w:r/>
    </w:p>
    <w:p>
      <w:pPr>
        <w:pStyle w:val="ListNumber"/>
        <w:spacing w:line="240" w:lineRule="auto"/>
        <w:ind w:left="720"/>
      </w:pPr>
      <w:r/>
      <w:hyperlink r:id="rId13">
        <w:r>
          <w:rPr>
            <w:color w:val="0000EE"/>
            <w:u w:val="single"/>
          </w:rPr>
          <w:t>https://www.theguardian.com/uk-news/2019/aug/28/police-investigate-officer-who-infiltrated-environmental-groups</w:t>
        </w:r>
      </w:hyperlink>
      <w:r>
        <w:t xml:space="preserve"> - This report covers the investigation into Mark Kennedy, an undercover officer who infiltrated environmental groups and formed intimate relationships with activists. It discusses the broader context of undercover policing and the scrutiny faced by the Metropolitan Police.</w:t>
      </w:r>
      <w:r/>
    </w:p>
    <w:p>
      <w:pPr>
        <w:pStyle w:val="ListNumber"/>
        <w:spacing w:line="240" w:lineRule="auto"/>
        <w:ind w:left="720"/>
      </w:pPr>
      <w:r/>
      <w:hyperlink r:id="rId14">
        <w:r>
          <w:rPr>
            <w:color w:val="0000EE"/>
            <w:u w:val="single"/>
          </w:rPr>
          <w:t>https://www.theguardian.com/uk-news/2022/jan/25/activist-deceived-relationship-met-police-officer-wins-compensation-kate-wilson</w:t>
        </w:r>
      </w:hyperlink>
      <w:r>
        <w:t xml:space="preserve"> - The article reports on Kate Wilson's legal victory against the Metropolitan Police, where she was awarded compensation after being deceived into a relationship with undercover officer Mark Kennedy. It discusses the legal proceedings and the implications for police conduct.</w:t>
      </w:r>
      <w:r/>
    </w:p>
    <w:p>
      <w:pPr>
        <w:pStyle w:val="ListNumber"/>
        <w:spacing w:line="240" w:lineRule="auto"/>
        <w:ind w:left="720"/>
      </w:pPr>
      <w:r/>
      <w:hyperlink r:id="rId15">
        <w:r>
          <w:rPr>
            <w:color w:val="0000EE"/>
            <w:u w:val="single"/>
          </w:rPr>
          <w:t>https://www.theguardian.com/environment/2011/jul/20/police-spy-on-climate-activists-unlawful</w:t>
        </w:r>
      </w:hyperlink>
      <w:r>
        <w:t xml:space="preserve"> - This piece examines the case of Mark Kennedy, an undercover officer who infiltrated climate activist groups. It discusses the legality and ethics of such operations, highlighting concerns about the extent of surveillance and potential entrapment.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uk-news/2025/may/22/spies-lies-and-betrayal-my-ruinous-relationship-with-an-undercover-cop" TargetMode="External"/><Relationship Id="rId11" Type="http://schemas.openxmlformats.org/officeDocument/2006/relationships/hyperlink" Target="https://www.theguardian.com/uk-news/2018/sep/21/met-bosses-knew-of-relationship-deception-by-police-spy-mark-kennedy" TargetMode="External"/><Relationship Id="rId12" Type="http://schemas.openxmlformats.org/officeDocument/2006/relationships/hyperlink" Target="https://www.theguardian.com/uk-news/2018/oct/03/covert-spying-activists-personal-life-monitored-and-recorded-in-detail" TargetMode="External"/><Relationship Id="rId13" Type="http://schemas.openxmlformats.org/officeDocument/2006/relationships/hyperlink" Target="https://www.theguardian.com/uk-news/2019/aug/28/police-investigate-officer-who-infiltrated-environmental-groups" TargetMode="External"/><Relationship Id="rId14" Type="http://schemas.openxmlformats.org/officeDocument/2006/relationships/hyperlink" Target="https://www.theguardian.com/uk-news/2022/jan/25/activist-deceived-relationship-met-police-officer-wins-compensation-kate-wilson" TargetMode="External"/><Relationship Id="rId15" Type="http://schemas.openxmlformats.org/officeDocument/2006/relationships/hyperlink" Target="https://www.theguardian.com/environment/2011/jul/20/police-spy-on-climate-activists-unlawfu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