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Kneecap's provocative London show reignites controversy over politics and terror links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Controversial rap trio Kneecap have once again sparked outrage with their provocative performance in central London, where they brazenly taunted police forces, made light of the death of former Prime Minister Margaret Thatcher, and continued to voice support for Palestine. This provocative stance comes in the wake of serious legal troubles, including a recent charge against one of their members for a terrorist-related offence, casting a spotlight on the group’s contentious place within contemporary music and political discourse.</w:t>
      </w:r>
      <w:r/>
    </w:p>
    <w:p>
      <w:r/>
      <w:r>
        <w:t>At a last-minute show at The 100 Club on Oxford Street, which was sold out ahead of their scheduled appearance at a festival, the Northern Irish band—comprising Mo Chara, DJ Provai, and Moglai Bap—encouraged the audience to chant slogans such as “Free Palestine” while they performed a reworked version of the song that diminishes Thatcher’s legacy. The crowd enthusiastically participated, chanting “Maggie’s in a box” to the familiar tune of KC and the Sunshine Band’s “Give It Up.” This marked a continuation of their campaign against perceived political oppression, particularly their grievances with the British establishment.</w:t>
      </w:r>
      <w:r/>
    </w:p>
    <w:p>
      <w:r/>
      <w:r>
        <w:t>The group's recent online activity also showcases their defiance, including the release of a song titled “The Recap,” which mocks current Conservative Party politician Kemi Badenoch. This follow-up to their earlier work comes at a time when they are under scrutiny. In November, a member of the group was charged for allegedly flaunting a flag associated with the proscribed terrorist organisation Hezbollah during a performance in London, intensifying calls for accountability from various public figures and critics.</w:t>
      </w:r>
      <w:r/>
    </w:p>
    <w:p>
      <w:r/>
      <w:r>
        <w:t>As Mo Chara addressed the audience during their performance, he ridiculed the police presence at the venue, claiming they were benefiting without justification. He stated, “You should all be thanking me for overtime, listen I’m feeding your kids, jobs for the boys.” Such remarks not only challenge authority but also underline Kneecap's defiance against what they perceive as unjust government oppression—a sentiment echoed by many in their audience who resonate with their narrative of resistance.</w:t>
      </w:r>
      <w:r/>
    </w:p>
    <w:p>
      <w:r/>
      <w:r>
        <w:t>However, the group’s notoriety is not without its critics. Shadow Secretary of State for Justice Robert Jenrick denounced their actions, highlighting their past glorification of Hamas and Hezbollah, arguing that such behaviour should disqualify them from future bookings. This assertion taps into a broader debate regarding the responsibility of music festivals and venues to uphold certain moral and ethical standards, especially when it comes to artists whose content may promote violence or terrorist ideologies. Further condemnation came from former Conservative leader Iain Duncan Smith, who dismissed Kneecap as “self-publicists” seeking shock value more than musical legitimacy.</w:t>
      </w:r>
      <w:r/>
    </w:p>
    <w:p>
      <w:r/>
      <w:r>
        <w:t>Despite this mounting criticism, Kneecap continue to attract attention, having achieved a measure of fame following a film that portrayed a fictionalised version of their lives. Their controversial approach resonates with a segment of the population that increasingly feels alienated from mainstream political narratives, particularly amid the ongoing strife in Gaza. The band's actions reflect broader societal divisions over issues such as national identity, political representation, and freedom of expression—a reflection of tumultuous times in both music and politics.</w:t>
      </w:r>
      <w:r/>
    </w:p>
    <w:p>
      <w:r/>
      <w:r>
        <w:t>As art and activism intersect in the realm of contemporary music, Kneecap's insistence on infusing their work with charged political statements raises questions about the role of artists in social movements. A performance that appears solely as provocative may, in fact, serve as a potent commentary on a society grappling with polarising conflicts. Regardless of individual opinions on their music or methods, it is clear that Kneecap have positioned themselves at the intersection of culture and controversy in today’s landscape.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https://www.dailymail.co.uk/news/article-14744205/Kneecap-London-Free-Palestine-Margaret-Thatcher-terror-offence.html?ns_mchannel=rss&amp;ns_campaign=1490&amp;ito=1490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205/Kneecap-London-Free-Palestine-Margaret-Thatcher-terror-offence.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