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intelligence investigates arson attacks linked to Starmer amid Russia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intelligence services are currently investigating a series of alarming arson attacks targeting properties linked to Prime Minister Sir Keir Starmer, with potential ties to Russian operatives under scrutiny. Three individuals—two Ukrainians and one Romanian—have been charged in relation to these incidents, which involved the deliberate damaging of a house rented by Starmer, a former residence, and even a car he sold last year. The attacks have raised significant concerns about the security of political figures in the UK and appear to reflect growing tensions involving the Kremlin as it attempts to destabilise Western support for Ukraine.</w:t>
      </w:r>
      <w:r/>
    </w:p>
    <w:p>
      <w:r/>
      <w:r>
        <w:t>The series of events began with the arrest of 21-year-old Roman Lavrynovych, who was taken into custody for his alleged role in these incidents. He is suspected of using accelerants to ignite the fires, which occurred in Kentish Town and Islington, both in north London. Lavrynovych, who has aspirations as a model and resides in Sydenham, appeared before Westminster Magistrates’ Court, where he pleaded not guilty to multiple charges. Two other suspects, Stanislav Carpiuc and Petro Pochynok, who were arrested in connection with the same case, are also facing serious charges related to arson. Carpiuc, who was apprehended at Luton Airport while preparing to leave the UK, is a Romanian national but was born in Ukraine; he too involved himself in promoting a modelling career.</w:t>
      </w:r>
      <w:r/>
    </w:p>
    <w:p>
      <w:r/>
      <w:r>
        <w:t>The Metropolitan Police’s Counter-Terrorism Command is leading the investigation, primarily due to the implications surrounding a sitting Prime Minister. In light of these incidents, Starmer described the attacks as "an assault on all of us, on democracy, and on the values that we stand for." The stakes are further heightened by sources suggesting that MI5 is exploring connections between the accused and Putin's regime, given Britain's staunch support for Ukraine amidst its ongoing conflict with Russia. While direct evidence linking the crimes to the Kremlin remains elusive, multiple intelligence experts have indicated that Russia has been known to employ foreign nationals to execute attacks on its behalf, especially as it faces restrictions in Europe.</w:t>
      </w:r>
      <w:r/>
    </w:p>
    <w:p>
      <w:r/>
      <w:r>
        <w:t>The severity of these allegations cannot be overstated, particularly in the context of the Kremlin's recent activities across Europe aimed at undermining Western stability in the wake of the Ukraine war. A recent history of espionage and cybertattacks attributed to Russian intelligence agencies has heightened fears that the orchestrated chaos may extend beyond mere misinformation campaigns. In fact, intelligence officials in the UK have previously warned of potential plots aimed at bombing aeroplanes and targeting public figures who support Ukraine.</w:t>
      </w:r>
      <w:r/>
    </w:p>
    <w:p>
      <w:r/>
      <w:r>
        <w:t>Furthermore, the arrests align with a troubling trend of increased hostility against public figures in the UK, where security measures for MPs have been elevated to reflect growing threats, as established through operations like Operation Bridger. The Kumal reports highlight that Scotland Yard is keeping an open mind about the circumstances surrounding these arrests, which include the possibility of domestic extremist elements being involved alongside foreign actors.</w:t>
      </w:r>
      <w:r/>
    </w:p>
    <w:p>
      <w:r/>
      <w:r>
        <w:t>The recent arson attacks have not only highlighted the fragility of political safety in the UK but have also underscored the increased risk posed by foreign interference amid international crises. Such incidents serve as a stark reminder of the potential for geopolitical tensions to manifest in violent acts against individuals, particularly those directly involved in contentious political landscapes.</w:t>
      </w:r>
      <w:r/>
    </w:p>
    <w:p>
      <w:r/>
      <w:r>
        <w:t>In the wake of these developments, widespread condemnation has been expressed from political leaders across the spectrum, reaffirming a collective stance against any threats to democratic values and stability. As investigations continue, the focus will remain on determining the broader implications of these acts and ensuring the safety of elected officials amid an increasingly complex geopolitical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https://www.dailymail.co.uk/news/article-14746459/Putin-Keir-Starmer-arson-attacks-Russia.html?ns_mchannel=rss&amp;ns_campaign=1490&amp;ito=1490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https://www.reuters.com/world/uk/uk-police-arrest-third-man-over-fire-pm-starmers-house-2025-05-19/</w:t>
        </w:r>
      </w:hyperlink>
      <w:r>
        <w:t xml:space="preserve"> - British police have arrested a third suspect in connection with a series of arson attacks in north London, including a fire at the home of Prime Minister Keir Starmer. The 34-year-old man was detained in Chelsea on suspicion of conspiracy to commit arson with intent to endanger life. Earlier, 21-year-old Ukrainian national Roman Lavrynovych and an unnamed 26-year-old man were also arrested. Lavrynovych faces three counts of arson with intent to endanger life after fires last week, including one at Starmer’s Kentish Town residence.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https://www.ft.com/content/34d074c4-0a39-4d52-90ae-590972f32bb6</w:t>
        </w:r>
      </w:hyperlink>
      <w:r>
        <w:t xml:space="preserve"> - Three men have been arrested in connection with suspected arson attacks on properties linked to UK Prime Minister Sir Keir Starmer. The latest suspect, a 34-year-old man, was arrested in Chelsea on suspicion of conspiracy to commit arson with intent to endanger life. The investigation centers around three fires: one at Starmer's family home in Kentish Town, another involving a vehicle he previously owned, and a third at a property in Islington also tied to him. Over the weekend, a 26-year-old man was detained at Luton Airport and remains in custody under an extended detention warrant. Additionally, Roman Lavrynovych, a 21-year-old Ukrainian national, has already been charged with three counts of arson with intent to endanger life. He appeared in Westminster Magistrates' Court on Friday and is scheduled for a June 6 hearing at the Old Bailey. Lavrynovych reportedly used accelerants but denied the charges when questioned. The investigation, handled by the Metropolitan Police’s Counter Terrorism Command, reflects the potential targeting of a high-profile public figure. Starmer described the incidents as attacks on democracy and shared values during Prime Minister's Questions last week. (</w:t>
      </w:r>
      <w:hyperlink r:id="rId17">
        <w:r>
          <w:rPr>
            <w:color w:val="0000EE"/>
            <w:u w:val="single"/>
          </w:rPr>
          <w:t>ft.com</w:t>
        </w:r>
      </w:hyperlink>
      <w:r>
        <w:t>)</w:t>
      </w:r>
      <w:r/>
    </w:p>
    <w:p>
      <w:pPr>
        <w:pStyle w:val="ListNumber"/>
        <w:spacing w:line="240" w:lineRule="auto"/>
        <w:ind w:left="720"/>
      </w:pPr>
      <w:r/>
      <w:hyperlink r:id="rId10">
        <w:r>
          <w:rPr>
            <w:color w:val="0000EE"/>
            <w:u w:val="single"/>
          </w:rPr>
          <w:t>https://www.ft.com/content/0fb7a268-1bf6-4faf-ac60-67c53ddf1e62</w:t>
        </w:r>
      </w:hyperlink>
      <w:r>
        <w:t xml:space="preserve"> - British security officials are investigating potential Russian involvement in recent arson attacks targeting UK Prime Minister Sir Keir Starmer. The incidents involved fires at Starmer’s current and former residences in north London, including a car, and occurred earlier this month. Three men—two Ukrainians and one Romanian—have been charged with conspiracy to commit arson with intent to endanger life. Authorities suggest they acted alongside unknown co-conspirators, possibly recruited by Russian actors. While investigations continue and motives remain unclear, officials warn of potential links to a broader Russian campaign aimed at generating chaos across Europe amid the Ukraine war. UK counterterrorism police are leading the case but have filed criminal rather than national security charges. The suspects have shown no clear ideological ties to Russia. The attacks are seen as a concerning escalation, possibly jeopardizing stability and security if foreign involvement is confirmed. Sir Keir Starmer condemned the assaults as attacks on democracy and shared values. The suspects are expected back in court on June 6. (</w:t>
      </w:r>
      <w:hyperlink r:id="rId18">
        <w:r>
          <w:rPr>
            <w:color w:val="0000EE"/>
            <w:u w:val="single"/>
          </w:rPr>
          <w:t>ft.com</w:t>
        </w:r>
      </w:hyperlink>
      <w:r>
        <w:t>)</w:t>
      </w:r>
      <w:r/>
    </w:p>
    <w:p>
      <w:pPr>
        <w:pStyle w:val="ListNumber"/>
        <w:spacing w:line="240" w:lineRule="auto"/>
        <w:ind w:left="720"/>
      </w:pPr>
      <w:r/>
      <w:hyperlink r:id="rId13">
        <w:r>
          <w:rPr>
            <w:color w:val="0000EE"/>
            <w:u w:val="single"/>
          </w:rPr>
          <w:t>https://www.ft.com/content/ec4cf33f-7291-4b17-8c6a-96f779c72979</w:t>
        </w:r>
      </w:hyperlink>
      <w:r>
        <w:t xml:space="preserve"> - UK counterterrorism police have arrested a 21-year-old man from Sydenham, south London, in connection with three arson attacks linked to Prime Minister Sir Keir Starmer. The incidents include fires at Starmer’s rented family home in north London, a vehicle on the same street, and a building in Islington, all of which occurred in recent days. While the fire at the residence caused damage to the entrance, police have found no evidence of explosive devices. Commander Dominic Murphy of the Met’s counterterrorism command stated that investigators are exploring possible motives and treating the cases as potentially related due to their links to Starmer. Authorities are also emphasizing increased protection for MPs through Operation Bridger in response to security concerns. The Metropolitan Police have not disclosed if further arrests are expected but underscored that the investigation is ongoing. These incidents come amid broader national security threats, including concerns raised by MI5 on foreign plots from Russia and Iran. Starmer's home has previously been a site of political protest, including demonstrations related to the Israel-Hamas conflict. (</w:t>
      </w:r>
      <w:hyperlink r:id="rId19">
        <w:r>
          <w:rPr>
            <w:color w:val="0000EE"/>
            <w:u w:val="single"/>
          </w:rPr>
          <w:t>ft.com</w:t>
        </w:r>
      </w:hyperlink>
      <w:r>
        <w:t>)</w:t>
      </w:r>
      <w:r/>
    </w:p>
    <w:p>
      <w:pPr>
        <w:pStyle w:val="ListNumber"/>
        <w:spacing w:line="240" w:lineRule="auto"/>
        <w:ind w:left="720"/>
      </w:pPr>
      <w:r/>
      <w:hyperlink r:id="rId14">
        <w:r>
          <w:rPr>
            <w:color w:val="0000EE"/>
            <w:u w:val="single"/>
          </w:rPr>
          <w:t>https://apnews.com/article/508282452a81723220bcd383e5df4ad1</w:t>
        </w:r>
      </w:hyperlink>
      <w:r>
        <w:t xml:space="preserve"> - British Prime Minister Keir Starmer denounced recent arson attacks on properties linked to him as assaults on democracy and shared values during a parliamentary session on Wednesday.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The former residence has been the focus of protests in the past, including a pro-Palestinian demonstration resulting in several arrests. Starmer and his family now reside at the official Downing Street residence, following his election as Prime Minister in July 2024.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459/Putin-Keir-Starmer-arson-attacks-Russia.html?ns_mchannel=rss&amp;ns_campaign=1490&amp;ito=1490" TargetMode="External"/><Relationship Id="rId10" Type="http://schemas.openxmlformats.org/officeDocument/2006/relationships/hyperlink" Target="https://www.ft.com/content/0fb7a268-1bf6-4faf-ac60-67c53ddf1e62" TargetMode="External"/><Relationship Id="rId11" Type="http://schemas.openxmlformats.org/officeDocument/2006/relationships/hyperlink" Target="https://www.reuters.com/world/uk/uk-police-arrest-third-man-over-fire-pm-starmers-house-2025-05-19/" TargetMode="External"/><Relationship Id="rId12" Type="http://schemas.openxmlformats.org/officeDocument/2006/relationships/hyperlink" Target="https://www.ft.com/content/34d074c4-0a39-4d52-90ae-590972f32bb6" TargetMode="External"/><Relationship Id="rId13" Type="http://schemas.openxmlformats.org/officeDocument/2006/relationships/hyperlink" Target="https://www.ft.com/content/ec4cf33f-7291-4b17-8c6a-96f779c72979" TargetMode="External"/><Relationship Id="rId14" Type="http://schemas.openxmlformats.org/officeDocument/2006/relationships/hyperlink" Target="https://apnews.com/article/508282452a81723220bcd383e5df4ad1"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police-arrest-third-man-over-fire-pm-starmers-house-2025-05-19/?utm_source=openai" TargetMode="External"/><Relationship Id="rId17" Type="http://schemas.openxmlformats.org/officeDocument/2006/relationships/hyperlink" Target="https://www.ft.com/content/34d074c4-0a39-4d52-90ae-590972f32bb6?utm_source=openai" TargetMode="External"/><Relationship Id="rId18" Type="http://schemas.openxmlformats.org/officeDocument/2006/relationships/hyperlink" Target="https://www.ft.com/content/0fb7a268-1bf6-4faf-ac60-67c53ddf1e62?utm_source=openai" TargetMode="External"/><Relationship Id="rId19" Type="http://schemas.openxmlformats.org/officeDocument/2006/relationships/hyperlink" Target="https://www.ft.com/content/ec4cf33f-7291-4b17-8c6a-96f779c72979?utm_source=openai" TargetMode="External"/><Relationship Id="rId20" Type="http://schemas.openxmlformats.org/officeDocument/2006/relationships/hyperlink" Target="https://apnews.com/article/508282452a81723220bcd383e5df4ad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