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Lyme Regis battles overtourism as residents seek balance with rising visitors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Lyme Regis, often referred to as the Pearl of Dorset, is a picturesque seaside town that encapsulates the charm of a traditional British resort. Nestled along the famous Jurassic Coast, a UNESCO World Heritage Site, it draws holidaymakers from far and wide with its stunning vistas and vibrant community. However, this beauty comes at a cost: the town is grappling with the challenges posed by overtourism. Locals have expressed both love for their home and concern over the increasing pressure from visitors, especially during peak seasons when the population swells from 4,000 to approximately 20,000.</w:t>
      </w:r>
      <w:r/>
    </w:p>
    <w:p>
      <w:r/>
      <w:r>
        <w:t>The picturesque scenery of Lyme Regis is complemented by an appealing array of independent shops and eateries, yet the summer months often see the town bursting at the seams. Residents are becoming increasingly vocal about the need for a better balance between tourism and community life. Chris Irving, a local for nearly three decades, noted, "It’s a lovely place but there should be some more ordinary shops – butchers, greengrocers and things like that. I feel sorry for the locals a bit really." His perspective is shared by many who find themselves navigating the crowded streets on sunny weekends, often choosing to avoid the town during particularly busy bank holidays to escape the throngs of visitors.</w:t>
      </w:r>
      <w:r/>
    </w:p>
    <w:p>
      <w:r/>
      <w:r>
        <w:t>Parking remains a significant issue for both residents and businesses alike. Matthew Blueberry, manager of a local shop, highlighted the escalating difficulty in finding parking spots during peak tourist season. "It can get too busy in the summer. The parking is a nightmare - it’s too expensive," he explained. Discrepancies in parking management add to the frustration, with both council-managed and private car parks unable to accommodate the influx. The cost of parking can be as high as £1.90 per hour, which contributes to the frustration of visitors who often leave without patronising local businesses because they cannot find a spot.</w:t>
      </w:r>
      <w:r/>
    </w:p>
    <w:p>
      <w:r/>
      <w:r>
        <w:t>Furthermore, the landscape of Lyme Regis has been altered by a rise in second home ownership and short-term holiday lets, which have contributed to soaring property prices. According to local reports, this trend has not only squeezed the options for long-term housing but has also resulted in the shuttering of traditional shops, thereby undermining the town's unique character. As business owners face the dual challenge of maintaining profitability while serving a transient clientele, the call for more robust local commerce has intensified.</w:t>
      </w:r>
      <w:r/>
    </w:p>
    <w:p>
      <w:r/>
      <w:r>
        <w:t>To address these challenges, Lyme Regis Town Council has initiated various efforts to improve infrastructure, particularly in the realms of public transport and parking solutions. Recent plans include upgrading the park-and-ride facility to enhance access and ease congestion, which become pressing during the summer months. These enhancements may include more efficient bus services and additional electric vehicle charging points. However, many locals argue that while these steps are commendable, their effectiveness is often thwarted by outdated public transport links, particularly with the nearest train station being a six-mile journey away.</w:t>
      </w:r>
      <w:r/>
    </w:p>
    <w:p>
      <w:r/>
      <w:r>
        <w:t>Despite the challenges, the sentiment among many residents like John Smith remains optimistic. He appreciates the charm of his town, stating, "It’s a quaint, old-fashioned and traditional British seaside resort… We’re so lucky to live here." The community’s affection for Lyme Regis is palpable, although tempered by a desire for sustainable tourism that does not undermine the quality of life for those who call this seaside gem home.</w:t>
      </w:r>
      <w:r/>
    </w:p>
    <w:p>
      <w:r/>
      <w:r>
        <w:t>The interplay of tourism and local life in Lyme Regis highlights a broader narrative affecting many coastal towns across the UK. As the industry grows, the need for a sustainable and community-focused approach becomes ever more crucial. There is a significant expectation for meaningful dialogue between the council and residents to ensure that the measures taken to support tourism also safeguard the interests and wellbeing of the local community.</w:t>
      </w:r>
      <w:r/>
    </w:p>
    <w:p>
      <w:r/>
      <w:r>
        <w:t>In essence, Lyme Regis stands at a crossroads, poised to embrace its vibrant tourist influx while grappling with the implications of such popularity. Whether it can strike the right balance remains to be seen, but the combined voices of its residents suggest a strong desire for a future where both visitors and locals can thrive in harmony.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https://www.express.co.uk/news/uk/2058552/stunning-uk-seaside-town-locals-stay-indoors</w:t>
        </w:r>
      </w:hyperlink>
      <w:r>
        <w:t xml:space="preserve"> - Please view link - unable to able to access data</w:t>
      </w:r>
      <w:r/>
    </w:p>
    <w:p>
      <w:pPr>
        <w:pStyle w:val="ListNumber"/>
        <w:spacing w:line="240" w:lineRule="auto"/>
        <w:ind w:left="720"/>
      </w:pPr>
      <w:r/>
      <w:hyperlink r:id="rId10">
        <w:r>
          <w:rPr>
            <w:color w:val="0000EE"/>
            <w:u w:val="single"/>
          </w:rPr>
          <w:t>https://www.express.co.uk/news/uk/1933848/pretty-seaside-town-lyme-regis-tourists</w:t>
        </w:r>
      </w:hyperlink>
      <w:r>
        <w:t xml:space="preserve"> - An article highlighting Lyme Regis, a picturesque seaside town in Dorset, England, and the challenges posed by increasing tourism. The piece discusses the impact of second home ownership and short-term holiday lets on the local community, including rising property prices and the closure of traditional shops. It also touches on the town's efforts to balance tourism with the needs of its residents.</w:t>
      </w:r>
      <w:r/>
    </w:p>
    <w:p>
      <w:pPr>
        <w:pStyle w:val="ListNumber"/>
        <w:spacing w:line="240" w:lineRule="auto"/>
        <w:ind w:left="720"/>
      </w:pPr>
      <w:r/>
      <w:hyperlink r:id="rId11">
        <w:r>
          <w:rPr>
            <w:color w:val="0000EE"/>
            <w:u w:val="single"/>
          </w:rPr>
          <w:t>https://www.bbc.co.uk/news/articles/cyj18lnnn8xo</w:t>
        </w:r>
      </w:hyperlink>
      <w:r>
        <w:t xml:space="preserve"> - A report on Lyme Regis Town Council's plans to upgrade its park-and-ride facility to alleviate congestion during peak tourist seasons. The proposed improvements include better access, a new café, toilets, and electric vehicle charging points. The article also mentions the challenges faced by the current facility, such as limited capacity and the need for enhancements to serve the growing number of visitors.</w:t>
      </w:r>
      <w:r/>
    </w:p>
    <w:p>
      <w:pPr>
        <w:pStyle w:val="ListNumber"/>
        <w:spacing w:line="240" w:lineRule="auto"/>
        <w:ind w:left="720"/>
      </w:pPr>
      <w:r/>
      <w:hyperlink r:id="rId12">
        <w:r>
          <w:rPr>
            <w:color w:val="0000EE"/>
            <w:u w:val="single"/>
          </w:rPr>
          <w:t>https://www.bridportnews.co.uk/news/9418491.lyme-regis-council-parking-policies-slammed/</w:t>
        </w:r>
      </w:hyperlink>
      <w:r>
        <w:t xml:space="preserve"> - An article discussing the controversy surrounding Lyme Regis Town Council's parking policies. The piece covers complaints from residents and visitors about the council's refusal to issue winter parking permits to second homeowners and fines imposed on holidaymakers for parking in the wrong car parks. It also includes responses from council officials defending the policies and clarifying the criteria for permit issuance.</w:t>
      </w:r>
      <w:r/>
    </w:p>
    <w:p>
      <w:pPr>
        <w:pStyle w:val="ListNumber"/>
        <w:spacing w:line="240" w:lineRule="auto"/>
        <w:ind w:left="720"/>
      </w:pPr>
      <w:r/>
      <w:hyperlink r:id="rId14">
        <w:r>
          <w:rPr>
            <w:color w:val="0000EE"/>
            <w:u w:val="single"/>
          </w:rPr>
          <w:t>https://www.lymeregistowncouncil.gov.uk/permits</w:t>
        </w:r>
      </w:hyperlink>
      <w:r>
        <w:t xml:space="preserve"> - The official page of Lyme Regis Town Council detailing parking permits available for residents, non-residents, and holiday accommodation. It provides information on permit types, pricing, and application procedures, including requirements such as proof of residency and vehicle registration documents. The page also outlines the council's parking concessions for residents during certain times of the year.</w:t>
      </w:r>
      <w:r/>
    </w:p>
    <w:p>
      <w:pPr>
        <w:pStyle w:val="ListNumber"/>
        <w:spacing w:line="240" w:lineRule="auto"/>
        <w:ind w:left="720"/>
      </w:pPr>
      <w:r/>
      <w:hyperlink r:id="rId13">
        <w:r>
          <w:rPr>
            <w:color w:val="0000EE"/>
            <w:u w:val="single"/>
          </w:rPr>
          <w:t>https://www.internetgeography.net/topics/lyme-regis-case-study-of-coastal-management/</w:t>
        </w:r>
      </w:hyperlink>
      <w:r>
        <w:t xml:space="preserve"> - An educational resource detailing the coastal management strategies implemented in Lyme Regis to combat coastal erosion. The article outlines various phases of the Lyme Regis Environmental Improvement Scheme, including the construction of sea walls, promenades, and beach nourishment projects. It also discusses the positive and negative impacts of these strategies on the local environment and community.</w:t>
      </w:r>
      <w:r/>
    </w:p>
    <w:p>
      <w:pPr>
        <w:pStyle w:val="ListNumber"/>
        <w:spacing w:line="240" w:lineRule="auto"/>
        <w:ind w:left="720"/>
      </w:pPr>
      <w:r/>
      <w:hyperlink r:id="rId15">
        <w:r>
          <w:rPr>
            <w:color w:val="0000EE"/>
            <w:u w:val="single"/>
          </w:rPr>
          <w:t>https://www.dorsetecho.co.uk/news/23732773.lyme-regis-concerns-park-ride-buses-town-centre/</w:t>
        </w:r>
      </w:hyperlink>
      <w:r>
        <w:t xml:space="preserve"> - A report highlighting concerns from Lyme Regis business owners about park-and-ride buses navigating the town's narrow streets. The article features a business owner's warning about potential accidents and discusses the challenges of integrating the park-and-ride service with the town's infrastructure. It also includes comments from council officials addressing the importance of the service and considerations for its operation.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8552/stunning-uk-seaside-town-locals-stay-indoors" TargetMode="External"/><Relationship Id="rId10" Type="http://schemas.openxmlformats.org/officeDocument/2006/relationships/hyperlink" Target="https://www.express.co.uk/news/uk/1933848/pretty-seaside-town-lyme-regis-tourists" TargetMode="External"/><Relationship Id="rId11" Type="http://schemas.openxmlformats.org/officeDocument/2006/relationships/hyperlink" Target="https://www.bbc.co.uk/news/articles/cyj18lnnn8xo" TargetMode="External"/><Relationship Id="rId12" Type="http://schemas.openxmlformats.org/officeDocument/2006/relationships/hyperlink" Target="https://www.bridportnews.co.uk/news/9418491.lyme-regis-council-parking-policies-slammed/" TargetMode="External"/><Relationship Id="rId13" Type="http://schemas.openxmlformats.org/officeDocument/2006/relationships/hyperlink" Target="https://www.internetgeography.net/topics/lyme-regis-case-study-of-coastal-management/" TargetMode="External"/><Relationship Id="rId14" Type="http://schemas.openxmlformats.org/officeDocument/2006/relationships/hyperlink" Target="https://www.lymeregistowncouncil.gov.uk/permits" TargetMode="External"/><Relationship Id="rId15" Type="http://schemas.openxmlformats.org/officeDocument/2006/relationships/hyperlink" Target="https://www.dorsetecho.co.uk/news/23732773.lyme-regis-concerns-park-ride-buses-town-centr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