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Brandon Williams’s dangerous driving highlights ongoing legal troubles among footballers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Former Manchester United defender Brandon Williams recently found himself at the centre of a legal storm after pleading guilty to dangerous driving, a situation that underscores a troubling pattern among footballers who have faced run-ins with the law. At Chester Crown Court, Williams received a 14-month suspended sentence, coming in the wake of an incident last August where he was filmed behaving erratically with a balloon in his mouth before crashing his car into a central reservation.</w:t>
      </w:r>
      <w:r/>
    </w:p>
    <w:p>
      <w:r/>
      <w:r>
        <w:t>Having been a promising talent with 51 appearances for Manchester United, Williams's downward trajectory has been amplified by the fact that he is currently without a club after his contract ended. The judge described his actions as exhibiting a “deliberate disregard” for public safety. This alarming behaviour is particularly poignant given William's previous driving bans. As he reflects on the path he has taken, it remains uncertain whether he can navigate his way back into a professional football career.</w:t>
      </w:r>
      <w:r/>
    </w:p>
    <w:p>
      <w:r/>
      <w:r>
        <w:t>Williams's case is not isolated; the world of football has seen numerous players grapple with legal consequences that have marred their illustrious careers. A haunting precedent is set by George Best, the celebrated Manchester United player whose remarkable talent on the pitch was overshadowed by his turbulent personal life. Best served three months in prison during the 1980s for drink-driving after he demonstrated a brazen disregard for the law on multiple occasions, including an incident that led to a headbutting of a police officer during his arrest. His own reflections on the experience, detailed in his autobiography "Blessed," paint a grim picture of confinement that echoes through the decades.</w:t>
      </w:r>
      <w:r/>
    </w:p>
    <w:p>
      <w:r/>
      <w:r>
        <w:t>Like Williams, Best was a young man at the height of his fame when his life spiralled into chaos. Known both for his dazzling performances and wild lifestyle, Best’s encounters with the law included not only drink-driving but also repeated battles with alcoholism. In one particularly notorious episode, he broke bail conditions after failing to appear in court while continuing to party at his favourite haunts. The prosecution was stern, with magistrate William Robins stating there was no reason for leniency just because of Best's fame—a sentiment that resonates with Williams, who also finds himself now grappling with serious consequences for reckless behaviour.</w:t>
      </w:r>
      <w:r/>
    </w:p>
    <w:p>
      <w:r/>
      <w:r>
        <w:t>Even legends like Ronaldinho have not escaped the grasp of the law, having faced imprisonment in 2020 for entering Paraguay with falsified documents. However, he managed to leverage his situation positively, participating in a futsal tournament while incarcerated. The Brazilian’s ongoing charm and resilience displayed a stark contrast to the tragic narratives of others, highlighting the varied responses to legal entanglements within professional football.</w:t>
      </w:r>
      <w:r/>
    </w:p>
    <w:p>
      <w:r/>
      <w:r>
        <w:t>Additionally, the stories of other players, such as Tony Adams and Jermaine Pennant, further illuminate the complexities of redemption in football. Adams, who served eight weeks in prison for a drink-driving offence, eventually became an Arsenal legend, while Pennant's three-month sentence did not hinder his later rise to prominence with Liverpool. These contrasting arcs illustrate that while some players manage to turn their lives around, the outcomes can vary dramatically.</w:t>
      </w:r>
      <w:r/>
    </w:p>
    <w:p>
      <w:r/>
      <w:r>
        <w:t>Williams's current juncture poses crucial questions about accountability and the possibility of rehabilitation. In a sport renowned for its second chances, the former defender's future hangs in the balance. Unlike Best and Ronaldinho, who had already established themselves as icons, Williams is still at the early stages of his career, facing not just personal challenges but also the intense scrutiny of the public eye. History offers examples that redemption is achievable, but it is clear that each player’s journey is unique and fraught with its own challenges.</w:t>
      </w:r>
      <w:r/>
    </w:p>
    <w:p>
      <w:r/>
      <w:r>
        <w:t>As Williams contemplates his next steps, he stands on a precipice, faced with a decision that could either reconstruct or foreclose his burgeoning career. Whether he can learn from the missteps of his predecessors and redirect his narrative remains to be seen, but the history of football continues to affirm that the path to redemption, however arduous, is never irrevocably closed.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https://www.dailymail.co.uk/sport/football/article-14692551/Footballers-bars-George-Bests-three-month-stint-Ronaldinhos-fake-passport-saga-games-biggest-stars-jailed-Brandon-Williams-avoids-prison.html?ns_mchannel=rss&amp;ns_campaign=1490&amp;ito=1490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https://www.cps.gov.uk/mersey-cheshire/news/former-premier-league-footballer-admits-dangerous-driving</w:t>
        </w:r>
      </w:hyperlink>
      <w:r>
        <w:t xml:space="preserve"> - Brandon Williams, a former Premier League footballer, pleaded guilty to dangerous driving after being caught speeding in Cheshire. On 20 August 2023, Williams was observed driving at high speeds and in an erratic manner on the A34 near Handforth. He was driving at up to 99 mph in a 70 mph zone, with a balloon at his mouth. The incident resulted in a collision with a blue Ford Fiesta and damage to the central reservation. Williams was breathalysed, but the test was negative. He was charged with dangerous driving and driving without third-party insurance. He will be sentenced on 9 May 2025 at Chester Crown Court. (</w:t>
      </w:r>
      <w:hyperlink r:id="rId17">
        <w:r>
          <w:rPr>
            <w:color w:val="0000EE"/>
            <w:u w:val="single"/>
          </w:rPr>
          <w:t>cps.gov.uk</w:t>
        </w:r>
      </w:hyperlink>
      <w:r>
        <w:t>)</w:t>
      </w:r>
      <w:r/>
    </w:p>
    <w:p>
      <w:pPr>
        <w:pStyle w:val="ListNumber"/>
        <w:spacing w:line="240" w:lineRule="auto"/>
        <w:ind w:left="720"/>
      </w:pPr>
      <w:r/>
      <w:hyperlink r:id="rId11">
        <w:r>
          <w:rPr>
            <w:color w:val="0000EE"/>
            <w:u w:val="single"/>
          </w:rPr>
          <w:t>https://www.manchestereveningnews.co.uk/sport/football/football-news/george-best-his-rise-and-fall-1092817</w:t>
        </w:r>
      </w:hyperlink>
      <w:r>
        <w:t xml:space="preserve"> - An article detailing the rise and fall of George Best, the legendary Manchester United footballer. It covers his early career, personal life, and the challenges he faced, including his struggles with alcoholism and financial difficulties. The piece also touches upon his legal issues, such as his conviction in 1984 for drink-driving and assaulting a police officer, which led to a three-month prison sentence. The article provides insights into Best's complex life and the factors that contributed to his decline. (</w:t>
      </w:r>
      <w:hyperlink r:id="rId18">
        <w:r>
          <w:rPr>
            <w:color w:val="0000EE"/>
            <w:u w:val="single"/>
          </w:rPr>
          <w:t>manchestereveningnews.co.uk</w:t>
        </w:r>
      </w:hyperlink>
      <w:r>
        <w:t>)</w:t>
      </w:r>
      <w:r/>
    </w:p>
    <w:p>
      <w:pPr>
        <w:pStyle w:val="ListNumber"/>
        <w:spacing w:line="240" w:lineRule="auto"/>
        <w:ind w:left="720"/>
      </w:pPr>
      <w:r/>
      <w:hyperlink r:id="rId13">
        <w:r>
          <w:rPr>
            <w:color w:val="0000EE"/>
            <w:u w:val="single"/>
          </w:rPr>
          <w:t>https://www.standard.co.uk/hp/front/best-banned-for-20-months-6960543.html</w:t>
        </w:r>
      </w:hyperlink>
      <w:r>
        <w:t xml:space="preserve"> - An article reporting on George Best's conviction for a drink-driving offence on 3 January 2004. Best was fined and banned from driving for 20 months. The piece discusses the circumstances of the offence, the legal proceedings, and the impact on Best's life. It also touches upon his struggles with alcoholism and the challenges he faced in his personal and professional life. The article provides context to Best's legal issues and their implications. (</w:t>
      </w:r>
      <w:hyperlink r:id="rId19">
        <w:r>
          <w:rPr>
            <w:color w:val="0000EE"/>
            <w:u w:val="single"/>
          </w:rPr>
          <w:t>standard.co.uk</w:t>
        </w:r>
      </w:hyperlink>
      <w:r>
        <w:t>)</w:t>
      </w:r>
      <w:r/>
    </w:p>
    <w:p>
      <w:pPr>
        <w:pStyle w:val="ListNumber"/>
        <w:spacing w:line="240" w:lineRule="auto"/>
        <w:ind w:left="720"/>
      </w:pPr>
      <w:r/>
      <w:hyperlink r:id="rId12">
        <w:r>
          <w:rPr>
            <w:color w:val="0000EE"/>
            <w:u w:val="single"/>
          </w:rPr>
          <w:t>https://www.irishexaminer.com/sport/soccer/arid-30105864.html</w:t>
        </w:r>
      </w:hyperlink>
      <w:r>
        <w:t xml:space="preserve"> - An article discussing George Best's personal and professional challenges, including his struggles with alcoholism and legal issues. It covers his arrest for drink-driving in 1984, his subsequent imprisonment, and his efforts to overcome his addiction. The piece also touches upon his financial difficulties and the impact of his personal issues on his career. It provides a comprehensive look at Best's life beyond the football field. (</w:t>
      </w:r>
      <w:hyperlink r:id="rId20">
        <w:r>
          <w:rPr>
            <w:color w:val="0000EE"/>
            <w:u w:val="single"/>
          </w:rPr>
          <w:t>irishexaminer.com</w:t>
        </w:r>
      </w:hyperlink>
      <w:r>
        <w:t>)</w:t>
      </w:r>
      <w:r/>
    </w:p>
    <w:p>
      <w:pPr>
        <w:pStyle w:val="ListNumber"/>
        <w:spacing w:line="240" w:lineRule="auto"/>
        <w:ind w:left="720"/>
      </w:pPr>
      <w:r/>
      <w:hyperlink r:id="rId14">
        <w:r>
          <w:rPr>
            <w:color w:val="0000EE"/>
            <w:u w:val="single"/>
          </w:rPr>
          <w:t>https://www.upi.com/Archives/1984/12/17/Former-soccer-star-George-Best-lost-his-appeal-against/7867472107600/</w:t>
        </w:r>
      </w:hyperlink>
      <w:r>
        <w:t xml:space="preserve"> - A report on George Best's unsuccessful appeal against his 12-week prison sentence in 1984. Best had been convicted of drink-driving, assaulting a police officer, and failing to answer bail. The article details the legal proceedings, the judge's comments, and the implications of the ruling. It provides insights into the legal challenges faced by Best and the consequences of his actions. (</w:t>
      </w:r>
      <w:hyperlink r:id="rId21">
        <w:r>
          <w:rPr>
            <w:color w:val="0000EE"/>
            <w:u w:val="single"/>
          </w:rPr>
          <w:t>upi.com</w:t>
        </w:r>
      </w:hyperlink>
      <w:r>
        <w:t>)</w:t>
      </w:r>
      <w:r/>
    </w:p>
    <w:p>
      <w:pPr>
        <w:pStyle w:val="ListNumber"/>
        <w:spacing w:line="240" w:lineRule="auto"/>
        <w:ind w:left="720"/>
      </w:pPr>
      <w:r/>
      <w:hyperlink r:id="rId15">
        <w:r>
          <w:rPr>
            <w:color w:val="0000EE"/>
            <w:u w:val="single"/>
          </w:rPr>
          <w:t>https://www.bbc.co.uk/dna/mb6music/A33314997</w:t>
        </w:r>
      </w:hyperlink>
      <w:r>
        <w:t xml:space="preserve"> - An in-depth profile of George Best, covering his career, personal life, and legal issues. The article discusses his rise to fame, his struggles with alcoholism, and his encounters with the law, including his 1984 conviction for drink-driving and assaulting a police officer. It also touches upon his financial troubles and the impact of his personal issues on his career. The piece provides a comprehensive look at Best's life and legacy. (</w:t>
      </w:r>
      <w:hyperlink r:id="rId22">
        <w:r>
          <w:rPr>
            <w:color w:val="0000EE"/>
            <w:u w:val="single"/>
          </w:rPr>
          <w:t>bbc.co.uk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692551/Footballers-bars-George-Bests-three-month-stint-Ronaldinhos-fake-passport-saga-games-biggest-stars-jailed-Brandon-Williams-avoids-prison.html?ns_mchannel=rss&amp;ns_campaign=1490&amp;ito=1490" TargetMode="External"/><Relationship Id="rId10" Type="http://schemas.openxmlformats.org/officeDocument/2006/relationships/hyperlink" Target="https://www.cps.gov.uk/mersey-cheshire/news/former-premier-league-footballer-admits-dangerous-driving" TargetMode="External"/><Relationship Id="rId11" Type="http://schemas.openxmlformats.org/officeDocument/2006/relationships/hyperlink" Target="https://www.manchestereveningnews.co.uk/sport/football/football-news/george-best-his-rise-and-fall-1092817" TargetMode="External"/><Relationship Id="rId12" Type="http://schemas.openxmlformats.org/officeDocument/2006/relationships/hyperlink" Target="https://www.irishexaminer.com/sport/soccer/arid-30105864.html" TargetMode="External"/><Relationship Id="rId13" Type="http://schemas.openxmlformats.org/officeDocument/2006/relationships/hyperlink" Target="https://www.standard.co.uk/hp/front/best-banned-for-20-months-6960543.html" TargetMode="External"/><Relationship Id="rId14" Type="http://schemas.openxmlformats.org/officeDocument/2006/relationships/hyperlink" Target="https://www.upi.com/Archives/1984/12/17/Former-soccer-star-George-Best-lost-his-appeal-against/7867472107600/" TargetMode="External"/><Relationship Id="rId15" Type="http://schemas.openxmlformats.org/officeDocument/2006/relationships/hyperlink" Target="https://www.bbc.co.uk/dna/mb6music/A33314997" TargetMode="External"/><Relationship Id="rId16" Type="http://schemas.openxmlformats.org/officeDocument/2006/relationships/hyperlink" Target="https://www.noahwire.com" TargetMode="External"/><Relationship Id="rId17" Type="http://schemas.openxmlformats.org/officeDocument/2006/relationships/hyperlink" Target="https://www.cps.gov.uk/mersey-cheshire/news/former-premier-league-footballer-admits-dangerous-driving?utm_source=openai" TargetMode="External"/><Relationship Id="rId18" Type="http://schemas.openxmlformats.org/officeDocument/2006/relationships/hyperlink" Target="https://www.manchestereveningnews.co.uk/sport/football/football-news/george-best-his-rise-and-fall-1092817?utm_source=openai" TargetMode="External"/><Relationship Id="rId19" Type="http://schemas.openxmlformats.org/officeDocument/2006/relationships/hyperlink" Target="https://www.standard.co.uk/hp/front/best-banned-for-20-months-6960543.html?utm_source=openai" TargetMode="External"/><Relationship Id="rId20" Type="http://schemas.openxmlformats.org/officeDocument/2006/relationships/hyperlink" Target="https://www.irishexaminer.com/sport/soccer/arid-30105864.html?utm_source=openai" TargetMode="External"/><Relationship Id="rId21" Type="http://schemas.openxmlformats.org/officeDocument/2006/relationships/hyperlink" Target="https://www.upi.com/Archives/1984/12/17/Former-soccer-star-George-Best-lost-his-appeal-against/7867472107600/?utm_source=openai" TargetMode="External"/><Relationship Id="rId22" Type="http://schemas.openxmlformats.org/officeDocument/2006/relationships/hyperlink" Target="https://www.bbc.co.uk/dna/mb6music/A3331499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