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numbers of Americans seek UK citizenship amid Trump re-election and political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on GB News, host Stephen Dixon explored a notable trend: Americans seeking to relocate to the UK amidst the socio-political tumult in the United States, particularly since the re-election of Donald Trump. Speaking with Jennifer Ewing, a Californian residing in the UK and a spokesperson for Republicans Overseas UK, Dixon raised the question of whether a wave of American citizens is indeed moving to Britain as a reaction to the current political climate, suggesting that many are desperate to escape Trump's America.</w:t>
      </w:r>
      <w:r/>
    </w:p>
    <w:p>
      <w:r/>
      <w:r>
        <w:t>Statistics from the Home Office reveal a significant uptick in applications for British citizenship by US citizens, with over 6,100 applications filed between March 2024 and March 2025—marking the highest figure since records began more than two decades ago. This represents a staggering 40% increase in American applications within the last year alone. Commentators point to a combination of factors driving this surge, including political disillusionment, particularly regarding gun violence and healthcare disparity in the US, as well as the allure of British culture and high-profile events like Wimbledon and Ascot.</w:t>
      </w:r>
      <w:r/>
    </w:p>
    <w:p>
      <w:r/>
      <w:r>
        <w:t>Interestingly, while Ewing acknowledged the potential political motivations behind this trend, she also noted that many individuals are drawn to the UK for personal and lifestyle reasons. The glamour of British culture combined with a desire for improved living conditions can be substantial motivators. However, queries persist among potential expatriates regarding the security of their choices; some Americans have voiced concerns over the state of freedom of speech in the US, particularly the fear of legal repercussions for political expression. This has led many to question the safety and implications of remaining in the tumultuous political environment at home.</w:t>
      </w:r>
      <w:r/>
    </w:p>
    <w:p>
      <w:r/>
      <w:r>
        <w:t>It’s not just the political sphere influencing this migration. Changes in taxation policies in the UK have also been a crucial factor. The abolition of the non-dom tax status, which previously allowed certain residents to avoid taxes on overseas income, has prompted wealthy individuals to consider securing citizenship before facing potential financial repercussions. This shift has been perceived as both a financial safeguard and a strategic move coinciding with a politically charged atmosphere in the US.</w:t>
      </w:r>
      <w:r/>
    </w:p>
    <w:p>
      <w:r/>
      <w:r>
        <w:t>Experts suggest that while political sentiments under Trump's administration are pivotal, personal circumstances often outweigh political motivations in their decisions to emigrate. Many Americans envision the UK as a place where they can find greater stability and a sense of community untouched by the polarising debates characterising current US politics. This juxtaposition highlights a complex narrative where the motivations for relocating intertwine personal aspirations with broader societal conditions.</w:t>
      </w:r>
      <w:r/>
    </w:p>
    <w:p>
      <w:r/>
      <w:r>
        <w:t>As the narrative continues to unfold around American migration to the UK, it remains evident that both political and personal factors will play crucial roles in shaping the experiences of those who seek new beginnings across the Atlantic. Whether this trend is a fleeting reaction to current events or a long-term shift in residency patterns will only become clear with time.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https://www.express.co.uk/showbiz/tv-radio/2059969/GB-News-Donald-Trump-Americans-flee-US-UK</w:t>
        </w:r>
      </w:hyperlink>
      <w:r>
        <w:t xml:space="preserve"> - Please view link - unable to able to access data</w:t>
      </w:r>
      <w:r/>
    </w:p>
    <w:p>
      <w:pPr>
        <w:pStyle w:val="ListNumber"/>
        <w:spacing w:line="240" w:lineRule="auto"/>
        <w:ind w:left="720"/>
      </w:pPr>
      <w:r/>
      <w:hyperlink r:id="rId10">
        <w:r>
          <w:rPr>
            <w:color w:val="0000EE"/>
            <w:u w:val="single"/>
          </w:rPr>
          <w:t>https://www.ft.com/content/430d6add-b4ff-426f-8f5f-c1489fa3ea40</w:t>
        </w:r>
      </w:hyperlink>
      <w:r>
        <w:t xml:space="preserve"> - In 2024, the UK experienced a 40% increase in American applications for UK citizenship, totaling over 6,100 applicants—the highest number since records began. This surge is attributed to political changes in the US under President Donald Trump, with experts noting a significant driver for UK residency applications. However, some argue that personal reasons often outweigh political factors in such decisions.</w:t>
      </w:r>
      <w:r/>
    </w:p>
    <w:p>
      <w:pPr>
        <w:pStyle w:val="ListNumber"/>
        <w:spacing w:line="240" w:lineRule="auto"/>
        <w:ind w:left="720"/>
      </w:pPr>
      <w:r/>
      <w:hyperlink r:id="rId11">
        <w:r>
          <w:rPr>
            <w:color w:val="0000EE"/>
            <w:u w:val="single"/>
          </w:rPr>
          <w:t>https://www.ft.com/content/e20a2ea0-0fa0-4b6c-a487-05030f4a4c93</w:t>
        </w:r>
      </w:hyperlink>
      <w:r>
        <w:t xml:space="preserve"> - The UK saw a record number of American applications for UK citizenship in 2024, influenced by Donald Trump's re-election and UK tax policy changes. Over 6,100 applications were submitted, a 26% increase from 2023. The last quarter of 2024 saw a 40% year-on-year rise in American applications. Lawyers attribute this surge to uncertainties generated by Trump's political comeback and the abolition of the UK's non-dom tax status, prompting wealthy Americans to secure citizenship pre-emptively.</w:t>
      </w:r>
      <w:r/>
    </w:p>
    <w:p>
      <w:pPr>
        <w:pStyle w:val="ListNumber"/>
        <w:spacing w:line="240" w:lineRule="auto"/>
        <w:ind w:left="720"/>
      </w:pPr>
      <w:r/>
      <w:hyperlink r:id="rId12">
        <w:r>
          <w:rPr>
            <w:color w:val="0000EE"/>
            <w:u w:val="single"/>
          </w:rPr>
          <w:t>https://www.cnn.com/2025/03/05/europe/record-americans-uk-citizenship-trump-intl-hnk/index.html</w:t>
        </w:r>
      </w:hyperlink>
      <w:r>
        <w:t xml:space="preserve"> - In 2024, a record number of Americans applied for UK citizenship, with over 6,100 applications—the most since records began in 2004. This surge coincided with President Donald Trump's re-election. The final quarter of 2024 saw more than 1,700 applications, the highest in two decades. Analysts suggest that the political climate in the US, particularly under Trump's administration, influenced many Americans to seek alternative residency options.</w:t>
      </w:r>
      <w:r/>
    </w:p>
    <w:p>
      <w:pPr>
        <w:pStyle w:val="ListNumber"/>
        <w:spacing w:line="240" w:lineRule="auto"/>
        <w:ind w:left="720"/>
      </w:pPr>
      <w:r/>
      <w:hyperlink r:id="rId13">
        <w:r>
          <w:rPr>
            <w:color w:val="0000EE"/>
            <w:u w:val="single"/>
          </w:rPr>
          <w:t>https://www.theguardian.com/uk-news/2025/mar/09/more-americans-are-now-seeking-uk-citizenship-three-of-them-tell-us-why</w:t>
        </w:r>
      </w:hyperlink>
      <w:r>
        <w:t xml:space="preserve"> - In 2024, over 6,100 Americans applied for UK citizenship, marking a 26% increase from 2023 and the highest number recorded since 2004. The surge coincided with Donald Trump's re-election, with a 40% year-on-year rise in applications during the final quarter of 2024. The Guardian spoke with three Americans living in the UK about their reasons for seeking British citizenship, highlighting factors such as healthcare, gun violence, and political climate in the US.</w:t>
      </w:r>
      <w:r/>
    </w:p>
    <w:p>
      <w:pPr>
        <w:pStyle w:val="ListNumber"/>
        <w:spacing w:line="240" w:lineRule="auto"/>
        <w:ind w:left="720"/>
      </w:pPr>
      <w:r/>
      <w:hyperlink r:id="rId14">
        <w:r>
          <w:rPr>
            <w:color w:val="0000EE"/>
            <w:u w:val="single"/>
          </w:rPr>
          <w:t>https://timesofindia.indiatimes.com/world/us/explained-why-are-record-numbers-of-americans-applying-for-uk-citizenship/articleshow/118755477.cms</w:t>
        </w:r>
      </w:hyperlink>
      <w:r>
        <w:t xml:space="preserve"> - In 2024, the UK witnessed a significant surge in American applications for UK citizenship, with a 40% increase in the final quarter compared to the previous year. Experts attribute this rise to the US political climate under President Donald Trump and the UK's decision to abolish non-dom tax status, prompting wealthy Americans to secure citizenship before potential tax implications.</w:t>
      </w:r>
      <w:r/>
    </w:p>
    <w:p>
      <w:pPr>
        <w:pStyle w:val="ListNumber"/>
        <w:spacing w:line="240" w:lineRule="auto"/>
        <w:ind w:left="720"/>
      </w:pPr>
      <w:r/>
      <w:hyperlink r:id="rId15">
        <w:r>
          <w:rPr>
            <w:color w:val="0000EE"/>
            <w:u w:val="single"/>
          </w:rPr>
          <w:t>https://www.visaverge.com/immigration/trumps-return-drives-more-americans-to-seek-u-k-citizenship/</w:t>
        </w:r>
      </w:hyperlink>
      <w:r>
        <w:t xml:space="preserve"> - In 2024, over 6,100 Americans applied for UK citizenship, a 26% increase from 2023. This surge is attributed to Donald Trump's re-election and UK tax changes, including the abolition of the non-domiciled (non-dom) tax status. The non-dom system had previously allowed residents to avoid paying taxes on overseas income and capital gains, and its termination has driven many Americans to reassess their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showbiz/tv-radio/2059969/GB-News-Donald-Trump-Americans-flee-US-UK" TargetMode="External"/><Relationship Id="rId10" Type="http://schemas.openxmlformats.org/officeDocument/2006/relationships/hyperlink" Target="https://www.ft.com/content/430d6add-b4ff-426f-8f5f-c1489fa3ea40" TargetMode="External"/><Relationship Id="rId11" Type="http://schemas.openxmlformats.org/officeDocument/2006/relationships/hyperlink" Target="https://www.ft.com/content/e20a2ea0-0fa0-4b6c-a487-05030f4a4c93" TargetMode="External"/><Relationship Id="rId12" Type="http://schemas.openxmlformats.org/officeDocument/2006/relationships/hyperlink" Target="https://www.cnn.com/2025/03/05/europe/record-americans-uk-citizenship-trump-intl-hnk/index.html" TargetMode="External"/><Relationship Id="rId13" Type="http://schemas.openxmlformats.org/officeDocument/2006/relationships/hyperlink" Target="https://www.theguardian.com/uk-news/2025/mar/09/more-americans-are-now-seeking-uk-citizenship-three-of-them-tell-us-why" TargetMode="External"/><Relationship Id="rId14" Type="http://schemas.openxmlformats.org/officeDocument/2006/relationships/hyperlink" Target="https://timesofindia.indiatimes.com/world/us/explained-why-are-record-numbers-of-americans-applying-for-uk-citizenship/articleshow/118755477.cms" TargetMode="External"/><Relationship Id="rId15" Type="http://schemas.openxmlformats.org/officeDocument/2006/relationships/hyperlink" Target="https://www.visaverge.com/immigration/trumps-return-drives-more-americans-to-seek-u-k-citizensh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