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Antiques Roadshow uncovers thousands in value from family costume jewellery and Louis Vuitton trunk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the emotional warmth and excitement typically found on "Antiques Roadshow," a recent episode struck a particularly poignant chord with viewers when a guest discovered the true value of what she believed were mere costume jewels. During this Sunday’s instalment, expert Susan Rumfitt examined a collection of jewellery that had been handed down through generations, revealing the remarkable hidden worth of the pieces.</w:t>
      </w:r>
      <w:r/>
    </w:p>
    <w:p>
      <w:r/>
      <w:r>
        <w:t>The guest, visibly moved, presented two necklaces—one adorned with matching earrings and a brooch, gifted to her at the tender age of 18 by her grandmother. In a poignant exchange, Rumfitt expressed appreciation for the sentimental value of the gift, stating, “How wonderful, that's quite a present, isn't it?” The guest shared her initial belief that these treasures were merely costume jewellery, a common misconception for those unfamiliar with vintage pieces.</w:t>
      </w:r>
      <w:r/>
    </w:p>
    <w:p>
      <w:r/>
      <w:r>
        <w:t>Upon closer inspection, Rumfitt identified the jewellery's true gems; one necklace featured exquisite amethysts and topaz, while another showcased garnets, both of which are highly sought after by collectors today. She dated the amethyst necklace to the 1880s, noting its vibrant colour and craftsmanship. “The amethysts are absolutely gorgeous, with a lovely saturation of colour and obviously mounted in yellow gold,” Rumfitt said, further enhancing the viewer’s appreciation for the piece's aesthetics and historical significance.</w:t>
      </w:r>
      <w:r/>
    </w:p>
    <w:p>
      <w:r/>
      <w:r>
        <w:t>The financial revelations were equally staggering. Rumfitt appraised the amethyst and white topaz necklace to potentially fetch between £1,000 and £1,500 at auction. As for the garnet parure, she estimated a value of £3,000 to £5,000, reflecting the growing demand for Georgian jewellery in the current market. This surge in interest is not just anecdotal; it mirrors a broader trend where vintage and antique jewellery is increasingly attracting collectors and investors alike.</w:t>
      </w:r>
      <w:r/>
    </w:p>
    <w:p>
      <w:r/>
      <w:r>
        <w:t>Following the emotional high of the jewellery reveal, another guest encountered a similar twist of fate during a separate segment of the show. Expert Marc Allum evaluated a Louis Vuitton trunk, which had languished in the guest's garage for two decades. Initially dismissed as a “grotty looking old piece of luggage,” the trunk turned out to be a vintage treasure dating back to around 1890. Allum highlighted its unique craftsmanship and historical context, evaluating it at between £2,500 and £3,500—marks that resonate with the appreciation for well-preserved pieces in the luxury market.</w:t>
      </w:r>
      <w:r/>
    </w:p>
    <w:p>
      <w:r/>
      <w:r>
        <w:t>The increasing value of vintage Louis Vuitton luggage over the years showcases a consistent trend in the luxury collectibles market. Past appraisals indicate that similar items can surpass initial estimates significantly, depending on their condition and historical pedigree. For example, a Louis Vuitton steamer trunk from the early 1900s has been valued as high as £6,000, while the rarity of certain models can push appraisals further into the stratosphere.</w:t>
      </w:r>
      <w:r/>
    </w:p>
    <w:p>
      <w:r/>
      <w:r>
        <w:t>These narratives from "Antiques Roadshow" illustrate not just personal stories of discovery and inheritance but also reflect a wider cultural appreciation for craftsmanship and history in our possessions. As societal interest in vintage and antique items grows, the emotional connection to these objects often proves as valuable as their monetary worth, bridging generations through the stories they tell.</w:t>
      </w:r>
      <w:r/>
    </w:p>
    <w:p>
      <w:r/>
      <w:r>
        <w:t>"Antiques Roadshow," a staple on BBC One, continues to captivate audiences by revealing the hidden narratives behind everyday objects, proving that what may seem ordinary can, in fact, be extraordinary.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https://www.dailymail.co.uk/tv/article-14752939/Antiques-Roadshow-sobs-staggering-value-gems.html?ns_mchannel=rss&amp;ns_campaign=1490&amp;ito=1490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https://www.pbs.org/wgbh/roadshow/appraisals/louis-vuitton-trunk-ca-1925/</w:t>
        </w:r>
      </w:hyperlink>
      <w:r>
        <w:t xml:space="preserve"> - In this appraisal from 2004, a Louis Vuitton trunk from around 1925 was valued between $3,000 and $5,000. The trunk's unique design and craftsmanship contribute to its value, reflecting the enduring appeal of vintage Louis Vuitton luggage. The appraisal highlights the trunk's historical significance and the brand's legacy in luxury travel accessories.</w:t>
      </w:r>
      <w:r/>
    </w:p>
    <w:p>
      <w:pPr>
        <w:pStyle w:val="ListNumber"/>
        <w:spacing w:line="240" w:lineRule="auto"/>
        <w:ind w:left="720"/>
      </w:pPr>
      <w:r/>
      <w:hyperlink r:id="rId13">
        <w:r>
          <w:rPr>
            <w:color w:val="0000EE"/>
            <w:u w:val="single"/>
          </w:rPr>
          <w:t>https://www.pbs.org/wgbh/roadshow/appraisals/louis-vuitton-steamer-trunk-ca-1915/</w:t>
        </w:r>
      </w:hyperlink>
      <w:r>
        <w:t xml:space="preserve"> - This 2011 appraisal features a Louis Vuitton steamer trunk from approximately 1915, valued between $3,000 and $5,000. The trunk's design and condition are key factors in its valuation, showcasing the lasting value of well-preserved Louis Vuitton pieces. The appraisal underscores the trunk's role as a collectible item with historical significance.</w:t>
      </w:r>
      <w:r/>
    </w:p>
    <w:p>
      <w:pPr>
        <w:pStyle w:val="ListNumber"/>
        <w:spacing w:line="240" w:lineRule="auto"/>
        <w:ind w:left="720"/>
      </w:pPr>
      <w:r/>
      <w:hyperlink r:id="rId14">
        <w:r>
          <w:rPr>
            <w:color w:val="0000EE"/>
            <w:u w:val="single"/>
          </w:rPr>
          <w:t>https://www.pbs.org/wgbh/roadshow/appraisals/louis-vuitton-steamer-trunk-ca-1900/</w:t>
        </w:r>
      </w:hyperlink>
      <w:r>
        <w:t xml:space="preserve"> - In this 2019 appraisal, a Louis Vuitton steamer trunk from around 1900 was valued between $6,000 and $8,000. The trunk's age, craftsmanship, and condition contribute to its higher valuation, reflecting the premium placed on antique Louis Vuitton luggage. The appraisal highlights the trunk's status as a valuable collector's item.</w:t>
      </w:r>
      <w:r/>
    </w:p>
    <w:p>
      <w:pPr>
        <w:pStyle w:val="ListNumber"/>
        <w:spacing w:line="240" w:lineRule="auto"/>
        <w:ind w:left="720"/>
      </w:pPr>
      <w:r/>
      <w:hyperlink r:id="rId12">
        <w:r>
          <w:rPr>
            <w:color w:val="0000EE"/>
            <w:u w:val="single"/>
          </w:rPr>
          <w:t>https://www.pbs.org/wgbh/roadshow/appraisals/louis-vuitton-steamer-trunk-ca-1890/</w:t>
        </w:r>
      </w:hyperlink>
      <w:r>
        <w:t xml:space="preserve"> - This 2016 appraisal features a Louis Vuitton steamer trunk from approximately 1890, valued at $10,000 for auction and $20,000 for insurance purposes. The trunk's rarity and excellent condition significantly enhance its value, emphasizing the desirability of antique Louis Vuitton trunks among collectors.</w:t>
      </w:r>
      <w:r/>
    </w:p>
    <w:p>
      <w:pPr>
        <w:pStyle w:val="ListNumber"/>
        <w:spacing w:line="240" w:lineRule="auto"/>
        <w:ind w:left="720"/>
      </w:pPr>
      <w:r/>
      <w:hyperlink r:id="rId11">
        <w:r>
          <w:rPr>
            <w:color w:val="0000EE"/>
            <w:u w:val="single"/>
          </w:rPr>
          <w:t>https://www.pbs.org/wgbh/roadshow/appraisals/amethyst-necklace-ca-1925/</w:t>
        </w:r>
      </w:hyperlink>
      <w:r>
        <w:t xml:space="preserve"> - In this 2018 appraisal, an amethyst necklace from around 1925 was valued between $3,000 and $5,000 at auction. The necklace's design, craftsmanship, and the quality of the amethyst stones contribute to its valuation, highlighting the enduring appeal of vintage jewellery.</w:t>
      </w:r>
      <w:r/>
    </w:p>
    <w:p>
      <w:pPr>
        <w:pStyle w:val="ListNumber"/>
        <w:spacing w:line="240" w:lineRule="auto"/>
        <w:ind w:left="720"/>
      </w:pPr>
      <w:r/>
      <w:hyperlink r:id="rId16">
        <w:r>
          <w:rPr>
            <w:color w:val="0000EE"/>
            <w:u w:val="single"/>
          </w:rPr>
          <w:t>https://www.pbs.org/wgbh/roadshow/appraisals/amethyst-gold-parure-ca-1930/</w:t>
        </w:r>
      </w:hyperlink>
      <w:r>
        <w:t xml:space="preserve"> - This 2017 appraisal features an amethyst and gold parure from approximately 1930, valued between $4,000 and $6,000 at auction. The set's design, craftsmanship, and the quality of the amethyst stones contribute to its valuation, reflecting the enduring appeal of vintage jewellery.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52939/Antiques-Roadshow-sobs-staggering-value-gems.html?ns_mchannel=rss&amp;ns_campaign=1490&amp;ito=1490" TargetMode="External"/><Relationship Id="rId10" Type="http://schemas.openxmlformats.org/officeDocument/2006/relationships/hyperlink" Target="https://www.pbs.org/wgbh/roadshow/appraisals/louis-vuitton-trunk-ca-1925/" TargetMode="External"/><Relationship Id="rId11" Type="http://schemas.openxmlformats.org/officeDocument/2006/relationships/hyperlink" Target="https://www.pbs.org/wgbh/roadshow/appraisals/amethyst-necklace-ca-1925/" TargetMode="External"/><Relationship Id="rId12" Type="http://schemas.openxmlformats.org/officeDocument/2006/relationships/hyperlink" Target="https://www.pbs.org/wgbh/roadshow/appraisals/louis-vuitton-steamer-trunk-ca-1890/" TargetMode="External"/><Relationship Id="rId13" Type="http://schemas.openxmlformats.org/officeDocument/2006/relationships/hyperlink" Target="https://www.pbs.org/wgbh/roadshow/appraisals/louis-vuitton-steamer-trunk-ca-1915/" TargetMode="External"/><Relationship Id="rId14" Type="http://schemas.openxmlformats.org/officeDocument/2006/relationships/hyperlink" Target="https://www.pbs.org/wgbh/roadshow/appraisals/louis-vuitton-steamer-trunk-ca-1900/" TargetMode="External"/><Relationship Id="rId15" Type="http://schemas.openxmlformats.org/officeDocument/2006/relationships/hyperlink" Target="https://www.noahwire.com" TargetMode="External"/><Relationship Id="rId16" Type="http://schemas.openxmlformats.org/officeDocument/2006/relationships/hyperlink" Target="https://www.pbs.org/wgbh/roadshow/appraisals/amethyst-gold-parure-ca-19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