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Reports of unusual summer flu-like illness sweep UK amid viral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Reports of an illness resembling flu have surfaced across the UK, even while spring is still in progress. Many are expressing their confusion and discomfort on social media platforms, with one individual commenting, “What is this flu/cold?? These things don’t happen in summer.” Others have joined the chorus of complaints, expressing disdain for what they have dubbed "summer flu."</w:t>
      </w:r>
      <w:r/>
    </w:p>
    <w:p>
      <w:r/>
      <w:r>
        <w:t>This phenomenon, while perplexing, is not entirely unheard of. Health experts clarify that influenza is typically seen as a winter ailment, but cases of flu-like symptoms can indeed occur during warmer months. Healthline notes that the influenza virus is highly contagious and can lead to seasonal epidemics, predominantly in the colder months. However, people can still experience flu-like symptoms in the summer, indicating a broader viral landscape than previously understood.</w:t>
      </w:r>
      <w:r/>
    </w:p>
    <w:p>
      <w:r/>
      <w:r>
        <w:t>Symptoms commonly associated with influenza remain consistent, regardless of the season. People may experience a sudden high temperature, body aches, fatigue, and a range of respiratory symptoms such as a dry cough and sore throat. According to NHS Inform, these symptoms usually develop within one to three days after exposure to the virus and generally subside within a week; however, the NHS highlights that some strains can manifest with more severe symptoms.</w:t>
      </w:r>
      <w:r/>
    </w:p>
    <w:p>
      <w:r/>
      <w:r>
        <w:t>Experts also point out that illnesses presenting in the summer months could be attributed to other viruses, leading to confusion among many. For instance, the Birmingham Community Healthcare NHS Foundation Trust suggests that while flu is predominant in winter, summer illnesses that mimic its symptoms are often caused by different pathogens. This unpredictability in viral behaviour means that one's discomfort could be associated with a range of viral infections rather than influenza itself.</w:t>
      </w:r>
      <w:r/>
    </w:p>
    <w:p>
      <w:r/>
      <w:r>
        <w:t>Moreover, modern-day contexts complicate the picture further. With the lingering effects of the COVID-19 pandemic, many individuals experiencing flu-like symptoms—such as a sore throat and persistent cough—are advised to consider COVID-19 as a potential diagnosis. Tanglewood Health cautions that COVID-19 can present similarly to flu and urges anyone enduring symptoms for more than a week to seek medical advice.</w:t>
      </w:r>
      <w:r/>
    </w:p>
    <w:p>
      <w:r/>
      <w:r>
        <w:t>Understanding preventive measures is equally crucial. Health organisations stress the importance of personal hygiene to limit virus transmission, including frequent hand washing and proper respiratory etiquette—covering one's mouth when coughing or sneezing, as recommended by University College London Hospitals. These habits are particularly vital during seasons when respiratory illnesses may circulate more freely.</w:t>
      </w:r>
      <w:r/>
    </w:p>
    <w:p>
      <w:r/>
      <w:r>
        <w:t xml:space="preserve">As the discourse around summer flu continues to unfold, it highlights not only the complexities of viral illnesses but also the growing need for public awareness around emerging health issues, especially those arising outside traditional seasonal patterns. With vaccine uptake and ongoing public health communication, it remains essential for individuals to stay informed and proactive in managing their health.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https://www.southwalesargus.co.uk/news/25201480.summer-flu-here-bouts-illness-sweeps-uk/?ref=rss</w:t>
        </w:r>
      </w:hyperlink>
      <w:r>
        <w:t xml:space="preserve"> - Please view link - unable to able to access data</w:t>
      </w:r>
      <w:r/>
    </w:p>
    <w:p>
      <w:pPr>
        <w:pStyle w:val="ListNumber"/>
        <w:spacing w:line="240" w:lineRule="auto"/>
        <w:ind w:left="720"/>
      </w:pPr>
      <w:r/>
      <w:hyperlink r:id="rId10">
        <w:r>
          <w:rPr>
            <w:color w:val="0000EE"/>
            <w:u w:val="single"/>
          </w:rPr>
          <w:t>https://www.nhsinform.scot/illnesses-and-conditions/infections-and-poisoning/flu/</w:t>
        </w:r>
      </w:hyperlink>
      <w:r>
        <w:t xml:space="preserve"> - The NHS Inform website provides comprehensive information on influenza (flu), detailing its symptoms, which include sudden high temperature, tiredness, headache, general aches and pains, dry cough, sore throat, difficulty sleeping, loss of appetite, diarrhoea or tummy pain, feeling sick and being sick, chills, runny or blocked nose, and sneezing. It also outlines the duration of symptoms, typically developing 1 to 3 days after infection, with most individuals feeling better within a week. The site offers guidance on self-help measures and when to seek medical advice.</w:t>
      </w:r>
      <w:r/>
    </w:p>
    <w:p>
      <w:pPr>
        <w:pStyle w:val="ListNumber"/>
        <w:spacing w:line="240" w:lineRule="auto"/>
        <w:ind w:left="720"/>
      </w:pPr>
      <w:r/>
      <w:hyperlink r:id="rId11">
        <w:r>
          <w:rPr>
            <w:color w:val="0000EE"/>
            <w:u w:val="single"/>
          </w:rPr>
          <w:t>https://www.fitfortravel.nhs.uk/advice/disease-prevention-advice/flu-influenza</w:t>
        </w:r>
      </w:hyperlink>
      <w:r>
        <w:t xml:space="preserve"> - Fit for Travel, a service provided by the NHS, offers detailed advice on flu (influenza), including its symptoms such as high temperature (fever), chills, headache, sore throat, blocked or runny nose, dry chesty cough, aching muscles and joints, tiredness and weakness, diarrhoea or abdominal (tummy) pain, and nausea and vomiting. The site also discusses treatment options, emphasizing supportive care like rest, hydration, and over-the-counter medications, and highlights the importance of vaccination, especially for those at higher risk of severe illness.</w:t>
      </w:r>
      <w:r/>
    </w:p>
    <w:p>
      <w:pPr>
        <w:pStyle w:val="ListNumber"/>
        <w:spacing w:line="240" w:lineRule="auto"/>
        <w:ind w:left="720"/>
      </w:pPr>
      <w:r/>
      <w:hyperlink r:id="rId12">
        <w:r>
          <w:rPr>
            <w:color w:val="0000EE"/>
            <w:u w:val="single"/>
          </w:rPr>
          <w:t>https://www.uclh.nhs.uk/patients-and-visitors/patient-information-pages/flu-information-patients-and-visitors</w:t>
        </w:r>
      </w:hyperlink>
      <w:r>
        <w:t xml:space="preserve"> - The University College London Hospitals NHS Foundation Trust provides information on flu, describing it as a highly infectious viral illness spread by coughs and sneezes. Symptoms include fever (38 degrees C), shortness of breath or cough, headache, runny nose, sore throat, fatigue, aching limbs, lack of appetite, and vomiting and/or diarrhoea. The site advises on preventing the spread of the virus, such as covering the nose and mouth when coughing or sneezing, disposing of used tissues promptly, and washing hands frequently with soap and warm water or alcohol gel.</w:t>
      </w:r>
      <w:r/>
    </w:p>
    <w:p>
      <w:pPr>
        <w:pStyle w:val="ListNumber"/>
        <w:spacing w:line="240" w:lineRule="auto"/>
        <w:ind w:left="720"/>
      </w:pPr>
      <w:r/>
      <w:hyperlink r:id="rId13">
        <w:r>
          <w:rPr>
            <w:color w:val="0000EE"/>
            <w:u w:val="single"/>
          </w:rPr>
          <w:t>https://www.bhamcommunity.nhs.uk/infection-prevention-control-flu/</w:t>
        </w:r>
      </w:hyperlink>
      <w:r>
        <w:t xml:space="preserve"> - Birmingham Community Healthcare NHS Foundation Trust offers insights into influenza (flu), noting that while it is most common in winter months, it can occur all year round. The site explains that flu symptoms are more severe than those of the common cold and can include an abrupt onset of fever, shivering, headache, muscle ache, and dry cough. It also clarifies that illnesses resembling influenza in the summer months are usually due to other viruses, and the timing of influenza activity is unpredictable.</w:t>
      </w:r>
      <w:r/>
    </w:p>
    <w:p>
      <w:pPr>
        <w:pStyle w:val="ListNumber"/>
        <w:spacing w:line="240" w:lineRule="auto"/>
        <w:ind w:left="720"/>
      </w:pPr>
      <w:r/>
      <w:hyperlink r:id="rId14">
        <w:r>
          <w:rPr>
            <w:color w:val="0000EE"/>
            <w:u w:val="single"/>
          </w:rPr>
          <w:t>https://www.tanglewoodhealth.com/summer-flu/</w:t>
        </w:r>
      </w:hyperlink>
      <w:r>
        <w:t xml:space="preserve"> - Tanglewood Health discusses 'summer flu', a term often used to describe symptoms similar to the flu—such as sore throat, headache, swollen lymph nodes, body and muscle aches, fever, and fatigue—that occur during the summer. The article highlights that COVID-19 can also present with similar symptoms, including a dry cough and shortness of breath, and advises individuals to seek medical attention if they experience persistent or worsening flu-like symptoms lasting longer than one week.</w:t>
      </w:r>
      <w:r/>
    </w:p>
    <w:p>
      <w:pPr>
        <w:pStyle w:val="ListNumber"/>
        <w:spacing w:line="240" w:lineRule="auto"/>
        <w:ind w:left="720"/>
      </w:pPr>
      <w:r/>
      <w:hyperlink r:id="rId14">
        <w:r>
          <w:rPr>
            <w:color w:val="0000EE"/>
            <w:u w:val="single"/>
          </w:rPr>
          <w:t>https://www.tanglewoodhealth.com/summer-flu/</w:t>
        </w:r>
      </w:hyperlink>
      <w:r>
        <w:t xml:space="preserve"> - Tanglewood Health discusses 'summer flu', a term often used to describe symptoms similar to the flu—such as sore throat, headache, swollen lymph nodes, body and muscle aches, fever, and fatigue—that occur during the summer. The article highlights that COVID-19 can also present with similar symptoms, including a dry cough and shortness of breath, and advises individuals to seek medical attention if they experience persistent or worsening flu-like symptoms lasting longer than one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01480.summer-flu-here-bouts-illness-sweeps-uk/?ref=rss" TargetMode="External"/><Relationship Id="rId10" Type="http://schemas.openxmlformats.org/officeDocument/2006/relationships/hyperlink" Target="https://www.nhsinform.scot/illnesses-and-conditions/infections-and-poisoning/flu/" TargetMode="External"/><Relationship Id="rId11" Type="http://schemas.openxmlformats.org/officeDocument/2006/relationships/hyperlink" Target="https://www.fitfortravel.nhs.uk/advice/disease-prevention-advice/flu-influenza" TargetMode="External"/><Relationship Id="rId12" Type="http://schemas.openxmlformats.org/officeDocument/2006/relationships/hyperlink" Target="https://www.uclh.nhs.uk/patients-and-visitors/patient-information-pages/flu-information-patients-and-visitors" TargetMode="External"/><Relationship Id="rId13" Type="http://schemas.openxmlformats.org/officeDocument/2006/relationships/hyperlink" Target="https://www.bhamcommunity.nhs.uk/infection-prevention-control-flu/" TargetMode="External"/><Relationship Id="rId14" Type="http://schemas.openxmlformats.org/officeDocument/2006/relationships/hyperlink" Target="https://www.tanglewoodhealth.com/summer-flu/"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