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Frome road sign prank sparks wider concern over costly local mischief</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road sign intended to welcome visitors to the Somerset town of Frome ended up on a stretch of the B3355 near Midsomer Norton, a good 10 miles away. This unfortunate mix-up has captured the attention of both locals and the media, particularly given a series of similar sign-swapping pranks that have occurred across the region. Somerset Council has labelled the incident as “an act of criminal damage” and has noted that repairing the damage will be a cost borne by the public. They encourage residents to report any such activities to the police.</w:t>
      </w:r>
      <w:r/>
    </w:p>
    <w:p>
      <w:r/>
      <w:r>
        <w:t>Images of the mislocated sign shared online have evoked a chuckle from residents. One pensioner from Frome, who witnessed the scene over the bank holiday weekend, described the act as a "professional job." The man remarked, “It seems like an April Fools’ Day prank, but obviously we’re not in April.” His sentiment underscores the playful yet frustrating nature of these incidents, which test the patience of local authorities tasked with maintaining order and clarity in public spaces.</w:t>
      </w:r>
      <w:r/>
    </w:p>
    <w:p>
      <w:r/>
      <w:r>
        <w:t>This latest incident is merely the continuation of a trend in which town and directional signs have been swapped or altered with little regard for the consequences. In March, residents of Bradford-on-Avon found their sign replaced by one welcoming visitors to the Jurassic Coast, located 80 miles away. Such pranks lead not just to confusion, but also result in unnecessary expenditure for local councils, as seen when Wiltshire Council had to address the inappropriate signage. The ongoing investigations by authorities like Wiltshire Police signify the seriousness with which these pranks are treated, and the potential legal ramifications for those involved.</w:t>
      </w:r>
      <w:r/>
    </w:p>
    <w:p>
      <w:r/>
      <w:r>
        <w:t>Similarly, in Caithness, Scotland, a series of road signs were removed and later replaced, contributing to a growing list of head-scratching incidents caused by playful mischief. Reports have also emerged from Carmarthenshire, Wales, where the welcome signs of three villages were swapped, raising safety concerns as speed limit signs were found tampered with alongside. Local officials in these cases have voiced their dismay over the misuse of public resources and the hazards posed to drivers due to misleading signage.</w:t>
      </w:r>
      <w:r/>
    </w:p>
    <w:p>
      <w:r/>
      <w:r>
        <w:t>While the light-hearted nature of these pranks often garners amusement among the public, they also highlight the challenges that councils face in addressing such issues. The case of a misspelt road sign in Frome, for instance, illustrates how local councils may postpone rectifying such errors if the complaints are minimal. With only a couple of locals reporting the mistake, Somerset County Council deemed it non-urgent until a scheduled replacement could be organised.</w:t>
      </w:r>
      <w:r/>
    </w:p>
    <w:p>
      <w:r/>
      <w:r>
        <w:t>Moreover, the trend of sign-swapping raises important questions about community responsibility. As some residents find these acts of mischief amusing, others worry about the implications for public safety and local governance. The pranks have the potential to divert crucial resources away from genuine public needs, with authorities clamouring to restore order amidst the confusion.</w:t>
      </w:r>
      <w:r/>
    </w:p>
    <w:p>
      <w:r/>
      <w:r>
        <w:t>As this saga continues, it serves as a reminder of the responsibility local residents share in caring for and respecting community symbols of identification and direction. Though the humour in the act may be found by some, the underlying issues of public safety and resource management cannot be overlooked.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https://www.independent.co.uk/news/uk/home-news/frome-welcome-sign-somerset-moved-town-b2760686.html</w:t>
        </w:r>
      </w:hyperlink>
      <w:r>
        <w:t xml:space="preserve"> - Please view link - unable to able to access data</w:t>
      </w:r>
      <w:r/>
    </w:p>
    <w:p>
      <w:pPr>
        <w:pStyle w:val="ListNumber"/>
        <w:spacing w:line="240" w:lineRule="auto"/>
        <w:ind w:left="720"/>
      </w:pPr>
      <w:r/>
      <w:hyperlink r:id="rId11">
        <w:r>
          <w:rPr>
            <w:color w:val="0000EE"/>
            <w:u w:val="single"/>
          </w:rPr>
          <w:t>https://www.wiltshire999s.co.uk/council-wasted-bradford-sign-prank/</w:t>
        </w:r>
      </w:hyperlink>
      <w:r>
        <w:t xml:space="preserve"> - In March 2025, residents of Bradford on Avon discovered that their town sign had been replaced with one welcoming visitors to the Jurassic Coast, located 80 miles away in Dorset. This prank led to unnecessary public expenditure as Wiltshire Council and Bradford on Avon Town Council had to remove the incorrect signs and investigate the incident. Wiltshire Police were informed and are currently investigating the matter. Parvis Khansari, Wiltshire Council’s corporate director of place, expressed concern over the misuse of resources and the need for such incidents to be reported to the police.</w:t>
      </w:r>
      <w:r/>
    </w:p>
    <w:p>
      <w:pPr>
        <w:pStyle w:val="ListNumber"/>
        <w:spacing w:line="240" w:lineRule="auto"/>
        <w:ind w:left="720"/>
      </w:pPr>
      <w:r/>
      <w:hyperlink r:id="rId12">
        <w:r>
          <w:rPr>
            <w:color w:val="0000EE"/>
            <w:u w:val="single"/>
          </w:rPr>
          <w:t>https://www.somersetlive.co.uk/news/somerset-news/road-sign-typo-frome-not-3366453</w:t>
        </w:r>
      </w:hyperlink>
      <w:r>
        <w:t xml:space="preserve"> - A road sign in Frome, Somerset, misspelling 'Shepton Mallet' as 'Shepton Mallett', has been in place for several years. Despite receiving complaints, Somerset County Council stated that the sign would remain unchanged until its scheduled replacement, as only two people had reported the error. This situation highlights the challenges councils face in addressing road sign issues promptly, especially when complaints are limited.</w:t>
      </w:r>
      <w:r/>
    </w:p>
    <w:p>
      <w:pPr>
        <w:pStyle w:val="ListNumber"/>
        <w:spacing w:line="240" w:lineRule="auto"/>
        <w:ind w:left="720"/>
      </w:pPr>
      <w:r/>
      <w:hyperlink r:id="rId13">
        <w:r>
          <w:rPr>
            <w:color w:val="0000EE"/>
            <w:u w:val="single"/>
          </w:rPr>
          <w:t>https://abcounties.com/news/bogus-m5-welcome-to-somerset-sign-removed-after-49-years/</w:t>
        </w:r>
      </w:hyperlink>
      <w:r>
        <w:t xml:space="preserve"> - After 49 years, the 'Welcome to Somerset' sign on the southbound M5 near Webbington was removed. Erected in 1974 by the former Somerset County Council, the sign misrepresented the county boundary, as the M5 enters Somerset 25 miles north of its location. The removal followed lobbying from the Somerset Guardians and other residents, aiming to correct the geographical misrepresentation.</w:t>
      </w:r>
      <w:r/>
    </w:p>
    <w:p>
      <w:pPr>
        <w:pStyle w:val="ListNumber"/>
        <w:spacing w:line="240" w:lineRule="auto"/>
        <w:ind w:left="720"/>
      </w:pPr>
      <w:r/>
      <w:hyperlink r:id="rId14">
        <w:r>
          <w:rPr>
            <w:color w:val="0000EE"/>
            <w:u w:val="single"/>
          </w:rPr>
          <w:t>https://www.bbc.com/news/uk-wales-45190046</w:t>
        </w:r>
      </w:hyperlink>
      <w:r>
        <w:t xml:space="preserve"> - In Carmarthenshire, Wales, pranksters swapped the welcome signs of three villages: Login, Llanfallteg, and Efailwen. The signs were interchanged, leading to confusion among residents and visitors. Additionally, speed limit signs were tampered with, potentially causing safety concerns. Local authorities expressed concern over the misuse of resources and the potential risks associated with such pranks.</w:t>
      </w:r>
      <w:r/>
    </w:p>
    <w:p>
      <w:pPr>
        <w:pStyle w:val="ListNumber"/>
        <w:spacing w:line="240" w:lineRule="auto"/>
        <w:ind w:left="720"/>
      </w:pPr>
      <w:r/>
      <w:hyperlink r:id="rId15">
        <w:r>
          <w:rPr>
            <w:color w:val="0000EE"/>
            <w:u w:val="single"/>
          </w:rPr>
          <w:t>https://www.bbc.com/news/uk-england-somerset-65270123</w:t>
        </w:r>
      </w:hyperlink>
      <w:r>
        <w:t xml:space="preserve"> - A 'Welcome to Radstock' sign, missing for a year, was found 150 miles away in St Austell, Cornwall. The sign was returned to Radstock, where the council had already purchased a replacement. The incident was described as 'just bizarre' by local officials, and the individuals who found the sign were nominated for a local award for their efforts.</w:t>
      </w:r>
      <w:r/>
    </w:p>
    <w:p>
      <w:pPr>
        <w:pStyle w:val="ListNumber"/>
        <w:spacing w:line="240" w:lineRule="auto"/>
        <w:ind w:left="720"/>
      </w:pPr>
      <w:r/>
      <w:hyperlink r:id="rId16">
        <w:r>
          <w:rPr>
            <w:color w:val="0000EE"/>
            <w:u w:val="single"/>
          </w:rPr>
          <w:t>https://www.bbc.com/news/uk-england-lincolnshire-36147833</w:t>
        </w:r>
      </w:hyperlink>
      <w:r>
        <w:t xml:space="preserve"> - In Boston, Lincolnshire, a cul-de-sac street sign for Fydell Court was repeatedly replaced with a bogus sign reading 'Hatchers Walk'. The authentic-looking sign caused confusion among residents and posed potential risks for emergency services. Boston Borough Council highlighted the illegality of such actions and the associated costs, urging the responsible individuals to cease their pranks.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home-news/frome-welcome-sign-somerset-moved-town-b2760686.html" TargetMode="External"/><Relationship Id="rId11" Type="http://schemas.openxmlformats.org/officeDocument/2006/relationships/hyperlink" Target="https://www.wiltshire999s.co.uk/council-wasted-bradford-sign-prank/" TargetMode="External"/><Relationship Id="rId12" Type="http://schemas.openxmlformats.org/officeDocument/2006/relationships/hyperlink" Target="https://www.somersetlive.co.uk/news/somerset-news/road-sign-typo-frome-not-3366453" TargetMode="External"/><Relationship Id="rId13" Type="http://schemas.openxmlformats.org/officeDocument/2006/relationships/hyperlink" Target="https://abcounties.com/news/bogus-m5-welcome-to-somerset-sign-removed-after-49-years/" TargetMode="External"/><Relationship Id="rId14" Type="http://schemas.openxmlformats.org/officeDocument/2006/relationships/hyperlink" Target="https://www.bbc.com/news/uk-wales-45190046" TargetMode="External"/><Relationship Id="rId15" Type="http://schemas.openxmlformats.org/officeDocument/2006/relationships/hyperlink" Target="https://www.bbc.com/news/uk-england-somerset-65270123" TargetMode="External"/><Relationship Id="rId16" Type="http://schemas.openxmlformats.org/officeDocument/2006/relationships/hyperlink" Target="https://www.bbc.com/news/uk-england-lincolnshire-361478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