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 Dowling’s battle to find balance highlights the power of micro-breaks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work-life balance often feels like a distant ideal, the notion of “dropping everything” to pursue mundane yet fulfilling tasks takes centre stage. Tim Dowling's candid musings, encapsulated in his recent reflections, reveal a humorous yet relatable struggle with the demands of everyday life and the allure of disengagement. He finds himself interrupted not only by unsolicited promotions from a car hire company but by the more pressing need to prepare his garden for a guest. This ongoing negotiation between the banalities of household chores and the longing for leisure underscores a growing sentiment: the challenge of achieving true downtime amid life's incessant demands.</w:t>
      </w:r>
      <w:r/>
    </w:p>
    <w:p>
      <w:r/>
      <w:r>
        <w:t xml:space="preserve">Dowling’s predicament exposes a common phenomenon where even minor distractions can distract from creative productivity. While he attempts to engage in writing, he is instead overwhelmed by the interruptions of domestic duties. His internal debate, amplified by the precarious act of mowing the lawn in flip-flops, illustrates a broader conversation about the importance of creating structured breaks within our routines. Research supports the idea that taking </w:t>
      </w:r>
      <w:r>
        <w:rPr>
          <w:i/>
        </w:rPr>
        <w:t>micro-breaks</w:t>
      </w:r>
      <w:r>
        <w:t>—brief moments for relaxation or social interaction—can significantly enhance well-being and productivity. Such breaks not only reduce stress but also boost energy levels, effectively counteracting feelings of fatigue that plague many workers.</w:t>
      </w:r>
      <w:r/>
    </w:p>
    <w:p>
      <w:r/>
      <w:r>
        <w:t>The nuances of Dowling's experience reflect a desire to weave moments of tranquillity into our busy lives. Observations from numerous studies reveal that short breaks, ideally eight to ten minutes long, can improve both mood and energy levels, which subsequently bolsters overall job performance. This cyclical relationship is vital; when employees take intentional breaks, they experience less strain and greater focus upon returning to their tasks. Implementing such micro-breaks could mitigate the risk of burnout—a concern increasingly relevant in today's fast-paced work environment.</w:t>
      </w:r>
      <w:r/>
    </w:p>
    <w:p>
      <w:r/>
      <w:r>
        <w:t>Furthermore, societal shifts have transformed the balance between work and rest. Historically, there existed a rhythm between labour and leisure; however, the advent of technology has created a culture of constant connectivity that undermines our ability to disengage fully from work. In such an environment, the art of structured, deliberate rest becomes paramount. Successful individuals advocate for clearly defined boundaries between work hours and personal time, integrating refreshing activities into their lives. This perspective emphasises that engaging in hobbies or taking regular vacations not only rejuvenates the mind but also heightens creativity and effectiveness at work.</w:t>
      </w:r>
      <w:r/>
    </w:p>
    <w:p>
      <w:r/>
      <w:r>
        <w:t>Dowling’s whimsical conflict with his responsibilities can also serve as a microcosm for a larger question: how can we take agency over our attention and time? Strategies such as working in focused intervals—while allowing for breaks—can significantly enhance productivity. Notably, following a regimen that encompasses working for 52 minutes followed by a 17-minute break optimises both engagement and efficiency. Such scientifically backed patterns encourage a wholesome approach to work, illustrating that taking time to refresh can yield dividends in performance and satisfaction.</w:t>
      </w:r>
      <w:r/>
    </w:p>
    <w:p>
      <w:r/>
      <w:r>
        <w:t xml:space="preserve">In conclusion, Dowling’s light-hearted yet poignant narrative ultimately embodies the universal quest for balance in our lives. It encapsulates a longing for simplicity amidst complexity. Finding joy in doing nothing—or more accurately, in pausing for reflection—is a skill to cultivate. As modern life progresses, fostering practices that prioritise effective rest and mindful engagement could offer a pathway not only to productivity but to a more enriched, fulfilled existence.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https://www.theguardian.com/lifeandstyle/2025/may/31/tim-dowling-i-need-to-drop-everything-so-i-can-get-back-to-doing-nothing-and-quickly</w:t>
        </w:r>
      </w:hyperlink>
      <w:r>
        <w:t xml:space="preserve"> - Please view link - unable to able to access data</w:t>
      </w:r>
      <w:r/>
    </w:p>
    <w:p>
      <w:pPr>
        <w:pStyle w:val="ListNumber"/>
        <w:spacing w:line="240" w:lineRule="auto"/>
        <w:ind w:left="720"/>
      </w:pPr>
      <w:r/>
      <w:hyperlink r:id="rId11">
        <w:r>
          <w:rPr>
            <w:color w:val="0000EE"/>
            <w:u w:val="single"/>
          </w:rPr>
          <w:t>https://time.com/5339600/how-to-be-happier-at-work/</w:t>
        </w:r>
      </w:hyperlink>
      <w:r>
        <w:t xml:space="preserve"> - This article discusses the benefits of taking micro-breaks during the workday, highlighting how they can enhance employee well-being and productivity. Research indicates that short, voluntary breaks for relaxing or socializing improve employees' mood, energy, and enthusiasm, which, in turn, can boost job performance and sales. They have also been linked to reduced stress and better overall health, including fewer headaches and less eye strain. However, breaks must be taken between tasks to avoid disrupting focus and productivity. Healthy activities like walking or chatting with coworkers are recommended over checking phones or engaging in work-related tasks. Implementing micro-breaks can also mitigate employee burnout and improve retention, making them beneficial for both employees and employers.</w:t>
      </w:r>
      <w:r/>
    </w:p>
    <w:p>
      <w:pPr>
        <w:pStyle w:val="ListNumber"/>
        <w:spacing w:line="240" w:lineRule="auto"/>
        <w:ind w:left="720"/>
      </w:pPr>
      <w:r/>
      <w:hyperlink r:id="rId13">
        <w:r>
          <w:rPr>
            <w:color w:val="0000EE"/>
            <w:u w:val="single"/>
          </w:rPr>
          <w:t>https://time.com/6210430/micro-breaks-work-productivity/</w:t>
        </w:r>
      </w:hyperlink>
      <w:r>
        <w:t xml:space="preserve"> - Research indicates that 'micro-breaks' of 10 minutes or less can significantly boost workers' well-being by reducing fatigue and increasing vigour. The review encompassing 22 studies with 2,335 participants found that micro-breaks enhance the chances of feeling energetic by around 60%. However, their effect on work performance is less clear, though longer breaks showed some improvement. According to John P. Trougakos, incorporating both short and long breaks can improve workers' quality of work and overall well-being. Fatigue at work creates a cycle of inefficiency that micro-breaks can interrupt. Ideal break patterns involve working for 90 minutes followed by a 15-20 minute break, with short stretches every 20-30 minutes. Personalised rest activities during these breaks are crucial. Flexibility in taking breaks, catering to individual preferences, can help maintain productivity and well-being, especially with the rise in hybrid and remote working environments.</w:t>
      </w:r>
      <w:r/>
    </w:p>
    <w:p>
      <w:pPr>
        <w:pStyle w:val="ListNumber"/>
        <w:spacing w:line="240" w:lineRule="auto"/>
        <w:ind w:left="720"/>
      </w:pPr>
      <w:r/>
      <w:hyperlink r:id="rId12">
        <w:r>
          <w:rPr>
            <w:color w:val="0000EE"/>
            <w:u w:val="single"/>
          </w:rPr>
          <w:t>https://time.com/6566763/rest-takes-hard-work-essay/</w:t>
        </w:r>
      </w:hyperlink>
      <w:r>
        <w:t xml:space="preserve"> - Rest is crucial for productivity, sustainable careers, and a fulfilling life, but learning to rest effectively is challenging in today's work-focused culture. Historically, Americans balanced work with rest, but globalisation, declining unions, and pervasive technology, which keeps us constantly connected, have made this balance difficult to maintain. Successful individuals incorporate both 'deep work' and 'deliberate rest,' relying on structured routines and setting strict boundaries between work and personal time. Engaging in absorbing hobbies and taking regular vacations can significantly enhance well-being and creativity. Companies that implement shorter workweeks have also seen improved productivity and employee satisfaction. Ultimately, achieving a balance of work and rest helps sustain long-term career success and better quality of life.</w:t>
      </w:r>
      <w:r/>
    </w:p>
    <w:p>
      <w:pPr>
        <w:pStyle w:val="ListNumber"/>
        <w:spacing w:line="240" w:lineRule="auto"/>
        <w:ind w:left="720"/>
      </w:pPr>
      <w:r/>
      <w:hyperlink r:id="rId14">
        <w:r>
          <w:rPr>
            <w:color w:val="0000EE"/>
            <w:u w:val="single"/>
          </w:rPr>
          <w:t>https://time.com/3518053/perfect-break/</w:t>
        </w:r>
      </w:hyperlink>
      <w:r>
        <w:t xml:space="preserve"> - According to data analysed by productivity app DeskTime, the most productive workers follow a specific work-break pattern. They work on job-related tasks for 52 minutes, then take a 17-minute break. This 15-to-20-minute break is long enough for the brain to disengage and refresh, but not so long as to lose focus. By fully immersing oneself in work during the 52-minute intervals, knowing a break is coming, productivity and efficiency are maximised. Studies, such as those conducted by Wharton School doctoral student Hengchen Dai, highlight the importance of breaks in maintaining diligence and reducing mistakes. Therefore, taking short, effective breaks throughout the workday can enhance overall productivity and performance.</w:t>
      </w:r>
      <w:r/>
    </w:p>
    <w:p>
      <w:pPr>
        <w:pStyle w:val="ListNumber"/>
        <w:spacing w:line="240" w:lineRule="auto"/>
        <w:ind w:left="720"/>
      </w:pPr>
      <w:r/>
      <w:hyperlink r:id="rId10">
        <w:r>
          <w:rPr>
            <w:color w:val="0000EE"/>
            <w:u w:val="single"/>
          </w:rPr>
          <w:t>https://www.calm.com/blog/micro-breaks</w:t>
        </w:r>
      </w:hyperlink>
      <w:r>
        <w:t xml:space="preserve"> - Regular micro-breaks during the workday provide mental health benefits by offering moments of relaxation and decompression. This can help combat the effects of stress and mental fatigue building up and leading to anxiety and depression. By stepping away from work-related tasks, even for a short period, you can clear your mind, improve your mood, and increase resilience against workplace pressures. As mental and physical tiredness sets in, concentration, memory, and efficiency can decline. Micro-breaks help by resetting the brain's focus, making it easier to tackle tasks with renewed energy and attention. This can enhance the quality and speed of work, and also stimulate creativity, as giving the brain time to rest allows for subconscious processing that can lead to creative thinking and problem-solving.</w:t>
      </w:r>
      <w:r/>
    </w:p>
    <w:p>
      <w:pPr>
        <w:pStyle w:val="ListNumber"/>
        <w:spacing w:line="240" w:lineRule="auto"/>
        <w:ind w:left="720"/>
      </w:pPr>
      <w:r/>
      <w:hyperlink r:id="rId16">
        <w:r>
          <w:rPr>
            <w:color w:val="0000EE"/>
            <w:u w:val="single"/>
          </w:rPr>
          <w:t>https://ca.indeed.com/career-advice/career-development/taking-a-break-from-work</w:t>
        </w:r>
      </w:hyperlink>
      <w:r>
        <w:t xml:space="preserve"> - Exercise is a critical activity that professionals may perform during their breaks. These may be quick activities such as standing and stretching at your desk or more involved exercises such as walking around the building. The benefits of exercise to physical health are obvious, and even a little each day can help you enjoy the benefits. It can help you in relieving stress and preventing health problems such as high blood pressure and musculoskeletal problems. Employees that are healthy are also more productive, so it's important to take regular, short exercise breaks from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31/tim-dowling-i-need-to-drop-everything-so-i-can-get-back-to-doing-nothing-and-quickly" TargetMode="External"/><Relationship Id="rId10" Type="http://schemas.openxmlformats.org/officeDocument/2006/relationships/hyperlink" Target="https://www.calm.com/blog/micro-breaks" TargetMode="External"/><Relationship Id="rId11" Type="http://schemas.openxmlformats.org/officeDocument/2006/relationships/hyperlink" Target="https://time.com/5339600/how-to-be-happier-at-work/" TargetMode="External"/><Relationship Id="rId12" Type="http://schemas.openxmlformats.org/officeDocument/2006/relationships/hyperlink" Target="https://time.com/6566763/rest-takes-hard-work-essay/" TargetMode="External"/><Relationship Id="rId13" Type="http://schemas.openxmlformats.org/officeDocument/2006/relationships/hyperlink" Target="https://time.com/6210430/micro-breaks-work-productivity/" TargetMode="External"/><Relationship Id="rId14" Type="http://schemas.openxmlformats.org/officeDocument/2006/relationships/hyperlink" Target="https://time.com/3518053/perfect-break/" TargetMode="External"/><Relationship Id="rId15" Type="http://schemas.openxmlformats.org/officeDocument/2006/relationships/hyperlink" Target="https://www.noahwire.com" TargetMode="External"/><Relationship Id="rId16" Type="http://schemas.openxmlformats.org/officeDocument/2006/relationships/hyperlink" Target="https://ca.indeed.com/career-advice/career-development/taking-a-break-from-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