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flight attendant found dancing naked in business class toilet mid-flight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shocking incident involving a British Airways crew member has raised significant concerns about the airline's standards of conduct during flights. Reports indicate that a flight attendant was found dancing naked in a business class toilet mid-flight on a journey from San Francisco to London Heathrow. The incident unfolded when the crew discovered the missing steward after he failed to attend to his in-flight duties.</w:t>
      </w:r>
      <w:r/>
    </w:p>
    <w:p>
      <w:r/>
      <w:r>
        <w:t>According to sources, the Airbus A380-800 contained a growing sense of anxiety among passengers when the crew, searching for the missing employee, found him in the Club World cabin's toilet. After being located, crew members dressed him in spare first-class pyjamas and secured him in a first-class seat for the remainder of the 10-and-a-half-hour flight. Upon landing, the Metropolitan Police were contacted due to concerns over the man's welfare. They detained the 41-year-old for appearing unfit for duty, subsequently taking him to hospital for treatment. He has since been released under investigation as inquiries continue.</w:t>
      </w:r>
      <w:r/>
    </w:p>
    <w:p>
      <w:r/>
      <w:r>
        <w:t>British Airways, in response to the incident, has maintained that it is a matter for the police and is refraining from making further comments. The event has sparked debate about the airline’s disciplinary procedures and the treatment of its crew members during travel.</w:t>
      </w:r>
      <w:r/>
    </w:p>
    <w:p>
      <w:r/>
      <w:r>
        <w:t>This alarming episode is not an isolated case for British Airways. The airline has been under scrutiny for previous disciplinary actions concerning its staff. Earlier this year, a pilot was dismissed after boasting about consuming cocaine prior to a flight, which prompted the airline to reiterate its strict zero-tolerance policy towards substance abuse. British Airways has repeatedly emphasised the importance of reporting any inappropriate behaviour to maintain safety and professionalism throughout its ranks.</w:t>
      </w:r>
      <w:r/>
    </w:p>
    <w:p>
      <w:r/>
      <w:r>
        <w:t>Moreover, several recent incidents involving British Airways crew have raised questions regarding the conduct of staff during layovers. One notable incident involved three crew members being suspended after allegedly running naked through a hotel in Singapore, a situation that echoed the airline's ongoing commitment to enforcing high standards among its employees.</w:t>
      </w:r>
      <w:r/>
    </w:p>
    <w:p>
      <w:r/>
      <w:r>
        <w:t>Even more troubling is a report from Rio de Janeiro, where some crew members concocted a fake robbery story to cover up a night of excessive drinking and partying, further underscoring the need for honest conduct by staff during travel assignments. Another recent event in the Maldives saw a crew nearly expelled from a resort due to disruptive behaviour stemming from heavy drinking.</w:t>
      </w:r>
      <w:r/>
    </w:p>
    <w:p>
      <w:r/>
      <w:r>
        <w:t>With ongoing inquiries and investigations into the recent toilet incident, British Airways is at a pivotal moment, facing not only a scrutiny of individual conduct but also a potential reassessment of how it manages its crew's behaviour while on duty. As the airline navigates these challenges, the focus remains on restoring trust and ensuring that the welfare of both passengers and staff is prioritised.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hyperlink r:id="rId13">
        <w:r>
          <w:rPr>
            <w:color w:val="0000EE"/>
            <w:u w:val="single"/>
          </w:rPr>
          <w:t>[6]</w:t>
        </w:r>
      </w:hyperlink>
      <w:r/>
    </w:p>
    <w:p>
      <w:pPr>
        <w:pStyle w:val="ListBullet"/>
        <w:spacing w:line="240" w:lineRule="auto"/>
        <w:ind w:left="720"/>
      </w:pPr>
      <w:r/>
      <w:r>
        <w:t xml:space="preserve">Paragraph 4 –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https://www.independent.co.uk/travel/news-and-advice/british-airways-flight-attendant-business-class-b2761781.html</w:t>
        </w:r>
      </w:hyperlink>
      <w:r>
        <w:t xml:space="preserve"> - Please view link - unable to able to access data</w:t>
      </w:r>
      <w:r/>
    </w:p>
    <w:p>
      <w:pPr>
        <w:pStyle w:val="ListNumber"/>
        <w:spacing w:line="240" w:lineRule="auto"/>
        <w:ind w:left="720"/>
      </w:pPr>
      <w:r/>
      <w:hyperlink r:id="rId9">
        <w:r>
          <w:rPr>
            <w:color w:val="0000EE"/>
            <w:u w:val="single"/>
          </w:rPr>
          <w:t>https://www.independent.co.uk/travel/news-and-advice/british-airways-flight-attendant-business-class-b2761781.html</w:t>
        </w:r>
      </w:hyperlink>
      <w:r>
        <w:t xml:space="preserve"> - A British Airways crew member was found naked and dancing in a business class toilet during a flight from San Francisco to London Heathrow. The steward had been missing from his duties and was discovered in the Club World cabin toilet. After being dressed in spare first-class pyjamas, he was seated in a first-class seat for the remainder of the 10.5-hour journey. The Metropolitan Police arrested the 41-year-old man on suspicion of being unfit for duty upon landing. He was taken to hospital for treatment and later released under investigation as inquiries continue.</w:t>
      </w:r>
      <w:r/>
    </w:p>
    <w:p>
      <w:pPr>
        <w:pStyle w:val="ListNumber"/>
        <w:spacing w:line="240" w:lineRule="auto"/>
        <w:ind w:left="720"/>
      </w:pPr>
      <w:r/>
      <w:hyperlink r:id="rId10">
        <w:r>
          <w:rPr>
            <w:color w:val="0000EE"/>
            <w:u w:val="single"/>
          </w:rPr>
          <w:t>https://www.mirror.co.uk/news/uk-news/british-airways-tells-staff-report-31048899</w:t>
        </w:r>
      </w:hyperlink>
      <w:r>
        <w:t xml:space="preserve"> - British Airways has urged staff to report any drug use by colleagues following the sacking of pilot Mike Beaton. Beaton was dismissed after boasting about snorting cocaine off a woman's bare breasts before attempting to fly passengers back to the UK. The airline emphasized its zero-tolerance policy towards inappropriate behaviour and encouraged employees to report such incidents to maintain safety and professionalism.</w:t>
      </w:r>
      <w:r/>
    </w:p>
    <w:p>
      <w:pPr>
        <w:pStyle w:val="ListNumber"/>
        <w:spacing w:line="240" w:lineRule="auto"/>
        <w:ind w:left="720"/>
      </w:pPr>
      <w:r/>
      <w:hyperlink r:id="rId11">
        <w:r>
          <w:rPr>
            <w:color w:val="0000EE"/>
            <w:u w:val="single"/>
          </w:rPr>
          <w:t>https://www.skynews.com/story/disgraced-pilot-sacked-from-ba-after-cocaine-binge-before-flight-12970783</w:t>
        </w:r>
      </w:hyperlink>
      <w:r>
        <w:t xml:space="preserve"> - A British Airways pilot, Mike Beaton, was dismissed after reports emerged that he snorted cocaine off a topless woman before attempting to fly a passenger plane from Johannesburg to London. Beaton boasted about his actions to a stewardess, leading to the cancellation of the flight and an investigation. The airline confirmed that Beaton is no longer employed, emphasizing that passenger safety was not compromised.</w:t>
      </w:r>
      <w:r/>
    </w:p>
    <w:p>
      <w:pPr>
        <w:pStyle w:val="ListNumber"/>
        <w:spacing w:line="240" w:lineRule="auto"/>
        <w:ind w:left="720"/>
      </w:pPr>
      <w:r/>
      <w:hyperlink r:id="rId12">
        <w:r>
          <w:rPr>
            <w:color w:val="0000EE"/>
            <w:u w:val="single"/>
          </w:rPr>
          <w:t>https://www.straitstimes.com/singapore/british-airways-crew-ran-naked-in-singapore-hotel</w:t>
        </w:r>
      </w:hyperlink>
      <w:r>
        <w:t xml:space="preserve"> - Three British Airways crew members were suspended after allegedly running naked through a Singapore hotel during a layover. The crew had smuggled alcohol from the plane and engaged in inappropriate behaviour, including stripping and running through hotel corridors. The incident led to their suspension and potential job loss, highlighting the airline's commitment to maintaining high standards of conduct among its staff.</w:t>
      </w:r>
      <w:r/>
    </w:p>
    <w:p>
      <w:pPr>
        <w:pStyle w:val="ListNumber"/>
        <w:spacing w:line="240" w:lineRule="auto"/>
        <w:ind w:left="720"/>
      </w:pPr>
      <w:r/>
      <w:hyperlink r:id="rId13">
        <w:r>
          <w:rPr>
            <w:color w:val="0000EE"/>
            <w:u w:val="single"/>
          </w:rPr>
          <w:t>https://www.businessinsider.com/brazil-police-accuse-british-airways-crew-robbery-cover-up-drugs-2023-11</w:t>
        </w:r>
      </w:hyperlink>
      <w:r>
        <w:t xml:space="preserve"> - British Airways cabin crew members in Rio de Janeiro falsely reported a robbery to cover up their drug and alcohol-fueled night out. Police investigations revealed discrepancies in their accounts, suggesting the crew fabricated the robbery story to justify their actions. The airline stated that the matter is under investigation, underscoring the importance of honesty and integrity among its staff.</w:t>
      </w:r>
      <w:r/>
    </w:p>
    <w:p>
      <w:pPr>
        <w:pStyle w:val="ListNumber"/>
        <w:spacing w:line="240" w:lineRule="auto"/>
        <w:ind w:left="720"/>
      </w:pPr>
      <w:r/>
      <w:hyperlink r:id="rId14">
        <w:r>
          <w:rPr>
            <w:color w:val="0000EE"/>
            <w:u w:val="single"/>
          </w:rPr>
          <w:t>https://viewfromthewing.com/entire-british-airways-crew-nearly-kicked-out-of-resort-after-drunken-fight-in-the-maldives/</w:t>
        </w:r>
      </w:hyperlink>
      <w:r>
        <w:t xml:space="preserve"> - An entire British Airways crew faced expulsion from a resort in the Maldives after a drunken altercation. The incident involved crew members engaging in disruptive behaviour, including a fight, leading to the resort's management considering their removal. This event underscores the challenges airlines face in managing crew conduct during layovers and the importance of maintaining professionalism.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travel/news-and-advice/british-airways-flight-attendant-business-class-b2761781.html" TargetMode="External"/><Relationship Id="rId10" Type="http://schemas.openxmlformats.org/officeDocument/2006/relationships/hyperlink" Target="https://www.mirror.co.uk/news/uk-news/british-airways-tells-staff-report-31048899" TargetMode="External"/><Relationship Id="rId11" Type="http://schemas.openxmlformats.org/officeDocument/2006/relationships/hyperlink" Target="https://www.skynews.com/story/disgraced-pilot-sacked-from-ba-after-cocaine-binge-before-flight-12970783" TargetMode="External"/><Relationship Id="rId12" Type="http://schemas.openxmlformats.org/officeDocument/2006/relationships/hyperlink" Target="https://www.straitstimes.com/singapore/british-airways-crew-ran-naked-in-singapore-hotel" TargetMode="External"/><Relationship Id="rId13" Type="http://schemas.openxmlformats.org/officeDocument/2006/relationships/hyperlink" Target="https://www.businessinsider.com/brazil-police-accuse-british-airways-crew-robbery-cover-up-drugs-2023-11" TargetMode="External"/><Relationship Id="rId14" Type="http://schemas.openxmlformats.org/officeDocument/2006/relationships/hyperlink" Target="https://viewfromthewing.com/entire-british-airways-crew-nearly-kicked-out-of-resort-after-drunken-fight-in-the-maldiv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