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OnlyFans model arrested in £200,000 cannabis smuggling bust at Barcelona airport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glamorous OnlyFans model has recently found herself at the centre of a significant drug smuggling case after being allegedly caught attempting to transport approximately £200,000 worth of Thai cannabis into Spain. Clara Wilson, a 36-year-old mother of four from Huthwaite, Nottinghamshire, was detained on January 20 at El Prat airport in Barcelona. Civil Guard officers discovered 60 vacuum-packed packages of cannabis weighing over 34 kg in her two suitcases following her arrival on a Qatar Airways flight from Doha, which had stopped in Bangkok, India, and Qatar.</w:t>
      </w:r>
      <w:r/>
    </w:p>
    <w:p>
      <w:r/>
      <w:r>
        <w:t>Wilson now faces serious legal repercussions, including the possibility of four years in prison and fines exceeding £750,000 if found guilty. The official indictment clarifies that the police seized the packages, which tested positive for marijuana, and suggested that Wilson intended to sell the drugs on the black market. The estimated street value of the seized cannabis reached €213,991 (£180,820.26), highlighting the serious nature of her alleged activities.</w:t>
      </w:r>
      <w:r/>
    </w:p>
    <w:p>
      <w:r/>
      <w:r>
        <w:t>This incident is emblematic of an alarming trend, as a growing number of British women have recently been implicated in high-profile drug smuggling cases worldwide. Just days after Wilson's arrest, another British teenager, Bella May Culley, aged 18, sparked an international search after being reported missing while allegedly holidaying in Thailand. It was later revealed that Culley had also been arrested in Georgia, having been caught with 14 kg of cannabis. Culley now faces a potential 20-year prison sentence if convicted due to the weight of the drugs in question.</w:t>
      </w:r>
      <w:r/>
    </w:p>
    <w:p>
      <w:r/>
      <w:r>
        <w:t>Adding to the string of such arrests, Charlotte May Lee, a 21-year-old from south London, is facing a possible 25-year sentence for attempting to transport 46 kg of a synthetic cannabis strain in Sri Lanka. Lee has claimed being set up and has complained about the local food, stating that it is too spicy to eat. These incidents illustrate a worrying pattern of British nationals becoming involved in overseas drug trafficking, with implications that extend beyond individual cases to broader societal issues.</w:t>
      </w:r>
      <w:r/>
    </w:p>
    <w:p>
      <w:r/>
      <w:r>
        <w:t>The landscape of drug smuggling is rapidly evolving, with increased scrutiny on vulnerable individuals who find themselves entangled in such operations. The motives behind their involvement vary, with some claiming coercion or deception, a recurring theme among the cases of British women apprehended in similar circumstances. For example, Lisa Marie Smith, arrested in Thailand for carrying over 4 kg of opium and amphetamines, alleged coercion by a Pakistani man. Such narratives raise vital questions about the pressures faced by young women and the complex dynamics surrounding drug trafficking networks.</w:t>
      </w:r>
      <w:r/>
    </w:p>
    <w:p>
      <w:r/>
      <w:r>
        <w:t>The repercussions of these arrests are significant, not only for the individuals involved but also for their families and communities back home. The growing frequency of these cases suggests a potential need for preventative measures and increased public awareness about the dangers of drug trafficking. The ramifications of such illicit activities can lead to dire consequences, not just in terms of legal penalties but also in eroding public safety and trust.</w:t>
      </w:r>
      <w:r/>
    </w:p>
    <w:p>
      <w:r/>
      <w:r>
        <w:t>As Clara Wilson awaits trial in a Barcelona prison, her case serves as a stark reminder of the risks associated with international drug smuggling and the potentially devastating effects on lives caught in the crossfire of such dangerous enterprises.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https://www.dailymail.co.uk/news/article-14774113/OnlyFans-model-smuggle-Thai-cannabis-Spain-growing-list-British-mules.html?ns_mchannel=rss&amp;ns_campaign=1490&amp;ito=1490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https://www.telegraph.co.uk/news/2023/04/26/british-model-money-smuggling-gang-dubai/</w:t>
        </w:r>
      </w:hyperlink>
      <w:r>
        <w:t xml:space="preserve"> - Jo-Emma Larvin, a 44-year-old glamour model from Ripon, North Yorkshire, was convicted for her role in a gang that smuggled over £100 million in cash to Dubai. Between November 2019 and October 2020, Larvin and 10 other couriers made 83 trips, each carrying approximately £500,000 in cash concealed in their luggage. The money, believed to be drug profits, was collected from UK crime groups and transported to Dubai. Larvin was found guilty alongside her partner, Jonathan Johnson, and others, following a trial at Isleworth Crown Court.</w:t>
      </w:r>
      <w:r/>
    </w:p>
    <w:p>
      <w:pPr>
        <w:pStyle w:val="ListNumber"/>
        <w:spacing w:line="240" w:lineRule="auto"/>
        <w:ind w:left="720"/>
      </w:pPr>
      <w:r/>
      <w:hyperlink r:id="rId10">
        <w:r>
          <w:rPr>
            <w:color w:val="0000EE"/>
            <w:u w:val="single"/>
          </w:rPr>
          <w:t>https://www.jamaicaobserver.com/2023/05/15/british-woman-arrested-in-28-million-drug-bust-at-st-james-airport/</w:t>
        </w:r>
      </w:hyperlink>
      <w:r>
        <w:t xml:space="preserve"> - A British woman was arrested at Sangster International Airport in Montego Bay, Jamaica, after attempting to smuggle over five kilograms of cocaine, valued at over $28 million, concealed in her luggage. She was detained while preparing to board a flight to London. The woman's identity was withheld as investigations continued. This incident follows previous arrests of British nationals at the same airport for similar offences.</w:t>
      </w:r>
      <w:r/>
    </w:p>
    <w:p>
      <w:pPr>
        <w:pStyle w:val="ListNumber"/>
        <w:spacing w:line="240" w:lineRule="auto"/>
        <w:ind w:left="720"/>
      </w:pPr>
      <w:r/>
      <w:hyperlink r:id="rId14">
        <w:r>
          <w:rPr>
            <w:color w:val="0000EE"/>
            <w:u w:val="single"/>
          </w:rPr>
          <w:t>https://www.jamaica-gleaner.com/article/news/20230524/british-woman-gets-year-prison-cocaine-smuggling</w:t>
        </w:r>
      </w:hyperlink>
      <w:r>
        <w:t xml:space="preserve"> - Ashanta Ferguson, a British woman, was sentenced to 12 months in prison after attempting to smuggle four and a half pounds of cocaine onto a flight to England. The drugs, with an estimated street value of £50,000, were found concealed in false compartments of her luggage at Sangster International Airport in Montego Bay. Ferguson pleaded guilty to possession, dealing, and attempting to export cocaine. She was also fined $1 million for possession and $500,000 for attempting to export cocaine.</w:t>
      </w:r>
      <w:r/>
    </w:p>
    <w:p>
      <w:pPr>
        <w:pStyle w:val="ListNumber"/>
        <w:spacing w:line="240" w:lineRule="auto"/>
        <w:ind w:left="720"/>
      </w:pPr>
      <w:r/>
      <w:hyperlink r:id="rId11">
        <w:r>
          <w:rPr>
            <w:color w:val="0000EE"/>
            <w:u w:val="single"/>
          </w:rPr>
          <w:t>https://www.the-independent.com/news/women-and-the-lure-of-the-drugs-smuggler-1338941.html</w:t>
        </w:r>
      </w:hyperlink>
      <w:r>
        <w:t xml:space="preserve"> - The article discusses the cases of British women involved in drug smuggling. It highlights the story of Lisa Marie Smith, 20, who was arrested in Thailand for attempting to smuggle 4kg of opium and 500 amphetamine tablets through Bangkok airport. Smith claimed she was coerced by a Pakistani man named Hassan. The piece also mentions Sandra Gregory, a British teacher serving a 25-year sentence in Bangkok for heroin trafficking, and the case of the 'Peru Two', Michaella McCollum and Melissa Reid, who were arrested in Peru for attempting to smuggle cocaine to Spain.</w:t>
      </w:r>
      <w:r/>
    </w:p>
    <w:p>
      <w:pPr>
        <w:pStyle w:val="ListNumber"/>
        <w:spacing w:line="240" w:lineRule="auto"/>
        <w:ind w:left="720"/>
      </w:pPr>
      <w:r/>
      <w:hyperlink r:id="rId13">
        <w:r>
          <w:rPr>
            <w:color w:val="0000EE"/>
            <w:u w:val="single"/>
          </w:rPr>
          <w:t>https://www.peruviantimes.com/18/british-women-sentenced-to-prison-for-drug-smuggling/21002/</w:t>
        </w:r>
      </w:hyperlink>
      <w:r>
        <w:t xml:space="preserve"> - Michaella McCollum and Melissa Reid, two young British women, were sentenced to over six years in prison by a Peruvian court for attempting to smuggle cocaine out of Peru to Spain. Arrested in August at Lima’s international airport, their luggage contained 11.5 kilos of cocaine concealed in food packaging. Initially claiming they were coerced by an armed gang, the women later pleaded guilty, which helped them avoid a longer prison sentence. They were sentenced to six years and eight months in prison.</w:t>
      </w:r>
      <w:r/>
    </w:p>
    <w:p>
      <w:pPr>
        <w:pStyle w:val="ListNumber"/>
        <w:spacing w:line="240" w:lineRule="auto"/>
        <w:ind w:left="720"/>
      </w:pPr>
      <w:r/>
      <w:hyperlink r:id="rId15">
        <w:r>
          <w:rPr>
            <w:color w:val="0000EE"/>
            <w:u w:val="single"/>
          </w:rPr>
          <w:t>https://www.birminghammail.co.uk/news/midlands-news/brit-woman-arrested-smuggling-10kg-24884653</w:t>
        </w:r>
      </w:hyperlink>
      <w:r>
        <w:t xml:space="preserve"> - A British woman was arrested at Cancun International Airport in Mexico for allegedly attempting to smuggle ten kilograms of cocaine. The drugs were reportedly concealed in bottles and bags. The woman had travelled from Amsterdam to Cancun and is set to appear in court to plead her case. If found guilty, she faces up to ten years in prison. The incident highlights ongoing efforts by authorities to combat drug smuggling through international airports.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4113/OnlyFans-model-smuggle-Thai-cannabis-Spain-growing-list-British-mules.html?ns_mchannel=rss&amp;ns_campaign=1490&amp;ito=1490" TargetMode="External"/><Relationship Id="rId10" Type="http://schemas.openxmlformats.org/officeDocument/2006/relationships/hyperlink" Target="https://www.jamaicaobserver.com/2023/05/15/british-woman-arrested-in-28-million-drug-bust-at-st-james-airport/" TargetMode="External"/><Relationship Id="rId11" Type="http://schemas.openxmlformats.org/officeDocument/2006/relationships/hyperlink" Target="https://www.the-independent.com/news/women-and-the-lure-of-the-drugs-smuggler-1338941.html" TargetMode="External"/><Relationship Id="rId12" Type="http://schemas.openxmlformats.org/officeDocument/2006/relationships/hyperlink" Target="https://www.telegraph.co.uk/news/2023/04/26/british-model-money-smuggling-gang-dubai/" TargetMode="External"/><Relationship Id="rId13" Type="http://schemas.openxmlformats.org/officeDocument/2006/relationships/hyperlink" Target="https://www.peruviantimes.com/18/british-women-sentenced-to-prison-for-drug-smuggling/21002/" TargetMode="External"/><Relationship Id="rId14" Type="http://schemas.openxmlformats.org/officeDocument/2006/relationships/hyperlink" Target="https://www.jamaica-gleaner.com/article/news/20230524/british-woman-gets-year-prison-cocaine-smuggling" TargetMode="External"/><Relationship Id="rId15" Type="http://schemas.openxmlformats.org/officeDocument/2006/relationships/hyperlink" Target="https://www.birminghammail.co.uk/news/midlands-news/brit-woman-arrested-smuggling-10kg-2488465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