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Runaway horse in Dumbarton lifts car onto two wheels in dramatic High Street crash</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dramatic incident unfolded in Dumbarton this weekend as a runaway horse bolted down the High Street and collided with a parked car, leaving onlookers both shocked and intrigued. Captured on CCTV from the Dumbarton Harp Social Club, the footage shows the horse sprinting through the town centre just after 2:30 PM on Sunday. Witnesses observed the startled animal racing towards a junction, where it smashed into the side of a car waiting to exit, lifting the vehicle onto two wheels due to the sheer force of the impact.</w:t>
      </w:r>
      <w:r/>
    </w:p>
    <w:p>
      <w:r/>
      <w:r>
        <w:t>Fortunately, the horse emerged uninjured and seemingly unphased by the chaotic scene it had caused. Local residents quickly gathered to control the runaway animal, attempting to piece together how such an event had transpired. The car, however, was not so lucky, sustaining notable damage with dents along its side panel from the impact. The video of the incident has since garnered over 48,000 views on social media, prompting a mix of concern and amusement among the community. The Dumbarton Harp Social Club jokingly remarked, "No cowboys or horses were injured in the making of this video!" while Police Scotland has been notified to investigate the circumstances surrounding the horse's unexpected journey through the urban landscape.</w:t>
      </w:r>
      <w:r/>
    </w:p>
    <w:p>
      <w:r/>
      <w:r>
        <w:t>Comparative incidents across the UK reveal a worrying trend of runaways leading to accidents. In a more tragic case, a vehicle struck a runaway horse on the A9 near Dunblane, resulting in the horse’s death, although the driver was unharmed. Similarly, in Pinner, northwest London, a horse collided with a parked police car, seemingly without injury to the equine or human involved, highlighting the frequent risks of horses getting loose on busy roads.</w:t>
      </w:r>
      <w:r/>
    </w:p>
    <w:p>
      <w:r/>
      <w:r>
        <w:t>In a similar vein, incidents abroad underscore the danger runaway horses present. In Georgia, a horse-drawn carriage malfunction resulted in a runaway horse colliding with multiple parked cars, while in Cambridgeshire, two horses were struck by a car driving on the wrong side of the road, causing one horse to be thrown into the air. Such occurrences emphasize the need for communities to ensure their horses are secured properly to prevent hazardous situations.</w:t>
      </w:r>
      <w:r/>
    </w:p>
    <w:p>
      <w:r/>
      <w:r>
        <w:t>The shocking event in Dumbarton serves as a stark reminder of the unpredictable nature of animals and the potential dangers they may pose in populated areas. Authorities are urging horse owners to take greater care in preventing their animals from escaping, as loose horses on roads can lead to tragic consequences. As of now, the origins of the runaway horse in Dumbarton remain a mystery, but local authorities continue to investigate in hopes of uncovering how it ended up on the busy street.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https://www.dailyrecord.co.uk/news/local-news/watch-moment-loose-horse-bolts-35324621</w:t>
        </w:r>
      </w:hyperlink>
      <w:r>
        <w:t xml:space="preserve"> - Please view link - unable to able to access data</w:t>
      </w:r>
      <w:r/>
    </w:p>
    <w:p>
      <w:pPr>
        <w:pStyle w:val="ListNumber"/>
        <w:spacing w:line="240" w:lineRule="auto"/>
        <w:ind w:left="720"/>
      </w:pPr>
      <w:r/>
      <w:hyperlink r:id="rId10">
        <w:r>
          <w:rPr>
            <w:color w:val="0000EE"/>
            <w:u w:val="single"/>
          </w:rPr>
          <w:t>https://www.bbc.co.uk/news/uk-scotland-tayside-central-68250527</w:t>
        </w:r>
      </w:hyperlink>
      <w:r>
        <w:t xml:space="preserve"> - A runaway horse was killed after being hit by a car on the A9 near Dunblane. The incident occurred at approximately 20:35 on a Monday evening. Police Scotland reported that a veterinarian attended the scene, and the animal was pronounced dead. The female driver of the car was uninjured. The collision led to a temporary closure of the northbound carriageway, which reopened around 22:15.</w:t>
      </w:r>
      <w:r/>
    </w:p>
    <w:p>
      <w:pPr>
        <w:pStyle w:val="ListNumber"/>
        <w:spacing w:line="240" w:lineRule="auto"/>
        <w:ind w:left="720"/>
      </w:pPr>
      <w:r/>
      <w:hyperlink r:id="rId11">
        <w:r>
          <w:rPr>
            <w:color w:val="0000EE"/>
            <w:u w:val="single"/>
          </w:rPr>
          <w:t>https://www.standard.co.uk/news/london/horse-police-car-pinner-stables-b963363.html</w:t>
        </w:r>
      </w:hyperlink>
      <w:r>
        <w:t xml:space="preserve"> - In Pinner, northwest London, a runaway horse collided with a police car. The incident took place at 3:20 am on a Friday. Dashcam footage shows the horse running into the parked police vehicle, causing it to be thrown over the bonnet. The horse was uninjured and was eventually rounded up by officers. The Metropolitan Police Service Harrow shared the footage, noting the horse's eventual capture and the damage to their area car.</w:t>
      </w:r>
      <w:r/>
    </w:p>
    <w:p>
      <w:pPr>
        <w:pStyle w:val="ListNumber"/>
        <w:spacing w:line="240" w:lineRule="auto"/>
        <w:ind w:left="720"/>
      </w:pPr>
      <w:r/>
      <w:hyperlink r:id="rId12">
        <w:r>
          <w:rPr>
            <w:color w:val="0000EE"/>
            <w:u w:val="single"/>
          </w:rPr>
          <w:t>https://www.irishexaminer.com/lifestyle/arid-30628047.html</w:t>
        </w:r>
      </w:hyperlink>
      <w:r>
        <w:t xml:space="preserve"> - In Savannah, Georgia, a horse-drawn carriage became uncontrollable after the horse was startled, leading to a six-block gallop through busy intersections. The horse collided with five parked cars during its run. The passengers, including two women and three children, jumped from the carriage and suffered minor injuries. Surveillance footage released by police captures the entire incident, showing the horse charging through intersections and cars swerving to avoid it. Police stated that employees from a nearby restaurant managed to calm the horse with carrots.</w:t>
      </w:r>
      <w:r/>
    </w:p>
    <w:p>
      <w:pPr>
        <w:pStyle w:val="ListNumber"/>
        <w:spacing w:line="240" w:lineRule="auto"/>
        <w:ind w:left="720"/>
      </w:pPr>
      <w:r/>
      <w:hyperlink r:id="rId13">
        <w:r>
          <w:rPr>
            <w:color w:val="0000EE"/>
            <w:u w:val="single"/>
          </w:rPr>
          <w:t>https://www.horseandhound.co.uk/news/horse-thrown-into-air-horror-car-collision-caught-cctv-warning-distressing-video-614153</w:t>
        </w:r>
      </w:hyperlink>
      <w:r>
        <w:t xml:space="preserve"> - In Witcham, Cambridgeshire, a collision between a car and two horses was recorded on CCTV. The video shows a chestnut and a piebald horse being ridden along a road when a car, driving on the wrong side, collided with them. The piebald was thrown into the air, while the chestnut was knocked onto the verge. Both horses were based at Witcham Equestrian Centre. A spokesman for the centre confirmed that the horses were treated by a vet and that the riders were bruised but okay. The incident is under investigation by police.</w:t>
      </w:r>
      <w:r/>
    </w:p>
    <w:p>
      <w:pPr>
        <w:pStyle w:val="ListNumber"/>
        <w:spacing w:line="240" w:lineRule="auto"/>
        <w:ind w:left="720"/>
      </w:pPr>
      <w:r/>
      <w:hyperlink r:id="rId14">
        <w:r>
          <w:rPr>
            <w:color w:val="0000EE"/>
            <w:u w:val="single"/>
          </w:rPr>
          <w:t>https://www.newsflare.com/video/264557/runaway-horse-gallops-head-on-into-a-bmw</w:t>
        </w:r>
      </w:hyperlink>
      <w:r>
        <w:t xml:space="preserve"> - In Jiaozuo City, Henan Province, China, a runaway horse collided head-on with a BMW on a main road. The video, filmed on December 17, shows the horse galloping and crashing into the vehicle. A woman in another car recorded the incident, expressing shock at the sight. The horse suffered injuries and was bleeding but was seen standing despite its wounds. Onlookers suggested the horse might have escaped from a nearby farm. The case was under investigation.</w:t>
      </w:r>
      <w:r/>
    </w:p>
    <w:p>
      <w:pPr>
        <w:pStyle w:val="ListNumber"/>
        <w:spacing w:line="240" w:lineRule="auto"/>
        <w:ind w:left="720"/>
      </w:pPr>
      <w:r/>
      <w:hyperlink r:id="rId15">
        <w:r>
          <w:rPr>
            <w:color w:val="0000EE"/>
            <w:u w:val="single"/>
          </w:rPr>
          <w:t>https://www.upi.com/Odd_News/2016/07/22/Runaway-horse-crashes-into-motor-scooter-in-China/6221469215832/</w:t>
        </w:r>
      </w:hyperlink>
      <w:r>
        <w:t xml:space="preserve"> - In Jiaxing, Zhejiang Province, China, a motor scooter rider encountered a runaway horse that knocked him to the ground. A traffic surveillance camera recorded the incident on July 14, showing the scooter driver and passenger traveling when the horse approached from behind and collided with them, causing them to fall. The horse's owner recaptured the animal after the crash. The 3-year-old horse was spooked by the sound of the scooter's engine, according to the owner.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local-news/watch-moment-loose-horse-bolts-35324621" TargetMode="External"/><Relationship Id="rId10" Type="http://schemas.openxmlformats.org/officeDocument/2006/relationships/hyperlink" Target="https://www.bbc.co.uk/news/uk-scotland-tayside-central-68250527" TargetMode="External"/><Relationship Id="rId11" Type="http://schemas.openxmlformats.org/officeDocument/2006/relationships/hyperlink" Target="https://www.standard.co.uk/news/london/horse-police-car-pinner-stables-b963363.html" TargetMode="External"/><Relationship Id="rId12" Type="http://schemas.openxmlformats.org/officeDocument/2006/relationships/hyperlink" Target="https://www.irishexaminer.com/lifestyle/arid-30628047.html" TargetMode="External"/><Relationship Id="rId13" Type="http://schemas.openxmlformats.org/officeDocument/2006/relationships/hyperlink" Target="https://www.horseandhound.co.uk/news/horse-thrown-into-air-horror-car-collision-caught-cctv-warning-distressing-video-614153" TargetMode="External"/><Relationship Id="rId14" Type="http://schemas.openxmlformats.org/officeDocument/2006/relationships/hyperlink" Target="https://www.newsflare.com/video/264557/runaway-horse-gallops-head-on-into-a-bmw" TargetMode="External"/><Relationship Id="rId15" Type="http://schemas.openxmlformats.org/officeDocument/2006/relationships/hyperlink" Target="https://www.upi.com/Odd_News/2016/07/22/Runaway-horse-crashes-into-motor-scooter-in-China/622146921583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