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Daughter’s message in a bottle with ashes travels back to UK beach within hours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poignant message in a bottle has recently washed up on a beach in the UK, touching the hearts of tourists and revealing a deeply personal story of love and remembrance. The bottle, containing the ashes of Wendy Chadwick, was launched into the sea by her daughter Cara Melia near Skegness. Wendy, a mother of five from Oldham, tragically passed away at the age of 51 from an undiagnosed heart condition. Throughout her life, she harboured dreams of travelling the world—a longing cherished by her daughter.</w:t>
      </w:r>
      <w:r/>
    </w:p>
    <w:p>
      <w:r/>
      <w:r>
        <w:t>On the day of the heartfelt send-off, Cara placed the bottle, accompanied by a note that read: "This is my mum. Throw her back in - she's travelling the world. Thanks. Cara, Oldham." Just 12 hours after being cast into the water, the bottle returned to shore at Ingoldmells Beach, where it was discovered by an emotional tourist named Kelly Sheridan. Sheridan shared her find on social media, prompting the message to go viral and reach Cara, who expressed her gratitude and hope for the bottle to continue its journey to more exotic locations.</w:t>
      </w:r>
      <w:r/>
    </w:p>
    <w:p>
      <w:r/>
      <w:r>
        <w:t>Speaking to BBC Radio Manchester, Cara reflected on her mother's dreams, stating: "Life happened and my mum never got a chance to travel. Nobody was meant to find her for a bit—she was meant to be in a completely different country." Her hope is for the bottle to eventually wash ashore in a place like Barbados or Spain, fulfilling her mother's wish to see the world.</w:t>
      </w:r>
      <w:r/>
    </w:p>
    <w:p>
      <w:r/>
      <w:r>
        <w:t xml:space="preserve">Such spontaneous acts have become increasingly popular on social media, illustrating a modern connection to traditional forms of memorial. The emotional impact of Cara's tribute serves not only as a personal farewell but also highlights broader themes about love, loss, and the enduring wish to honour those we have lost. </w:t>
      </w:r>
      <w:r/>
    </w:p>
    <w:p>
      <w:r/>
      <w:r>
        <w:t xml:space="preserve">As the message continues to resonate online, many are rallying around Cara's story, demonstrating how a simple act can weave a narrative that transcends individual experience to touch the hearts of many. The bottle has since been returned to the sea, and Cara’s desire for it to encounter distant shores remains a hope shared by those who have followed her journey online. </w:t>
      </w:r>
      <w:r/>
    </w:p>
    <w:p>
      <w:r/>
      <w:r>
        <w:t>Overall, this touching story encapsulates a universal longing for connection and remembrance while serving as a gentle reminder of the dreams we hold for our loved ones, even beyond their lifetime.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r/>
      <w:r/>
    </w:p>
    <w:p>
      <w:r/>
      <w:r>
        <w:t xml:space="preserve">Source: </w:t>
      </w:r>
      <w:hyperlink r:id="rId11">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https://www.express.co.uk/news/uk/2065460/heartbreaking-message-bottle-uk-beach-skegness-oldham</w:t>
        </w:r>
      </w:hyperlink>
      <w:r>
        <w:t xml:space="preserve"> - Please view link - unable to able to access data</w:t>
      </w:r>
      <w:r/>
    </w:p>
    <w:p>
      <w:pPr>
        <w:pStyle w:val="ListNumber"/>
        <w:spacing w:line="240" w:lineRule="auto"/>
        <w:ind w:left="720"/>
      </w:pPr>
      <w:r/>
      <w:hyperlink r:id="rId10">
        <w:r>
          <w:rPr>
            <w:color w:val="0000EE"/>
            <w:u w:val="single"/>
          </w:rPr>
          <w:t>https://elpais.com/actualidad/2025-06-06/encuentran-una-botella-que-lanzo-con-las-cenizas-de-su-madre-para-que-viajase-por-el-mundo-ojala-termine-en-espana.html</w:t>
        </w:r>
      </w:hyperlink>
      <w:r>
        <w:t xml:space="preserve"> - A UK woman, Cara Melia, released a bottle containing her late mother's ashes into the sea near Skegness, hoping it would travel the world. The bottle was found 12 hours later on Ingoldmells Beach by Kelly Sheridan, who shared the discovery on Facebook. The post went viral, reaching Cara, who expressed gratitude for the bottle's return to the sea, hoping it would reach destinations like Spain or Barbados. Cara's mother, Wendy Chadwick, passed away at 51 from an undiagnosed heart condition and had always dreamed of travelling.</w:t>
      </w:r>
      <w:r/>
    </w:p>
    <w:p>
      <w:pPr>
        <w:pStyle w:val="ListNumber"/>
        <w:spacing w:line="240" w:lineRule="auto"/>
        <w:ind w:left="720"/>
      </w:pPr>
      <w:r/>
      <w:hyperlink r:id="rId12">
        <w:r>
          <w:rPr>
            <w:color w:val="0000EE"/>
            <w:u w:val="single"/>
          </w:rPr>
          <w:t>https://www.thechadwickholidayflats.co.uk/rooms</w:t>
        </w:r>
      </w:hyperlink>
      <w:r>
        <w:t xml:space="preserve"> - The Chadwick Holiday Flats in Skegness offer comfortable accommodations with various room options, including apartments with balconies and fireplaces. Each apartment features a private entrance, living area, separate bedrooms, and fully equipped kitchens. The flats are located near Skegness Beach and the Clock Tower, providing easy access to local attractions. Guests can enjoy amenities such as free Wi-Fi and on-site parking. The establishment is family-friendly and accepts children, with additional beds available upon request.</w:t>
      </w:r>
      <w:r/>
    </w:p>
    <w:p>
      <w:pPr>
        <w:pStyle w:val="ListNumber"/>
        <w:spacing w:line="240" w:lineRule="auto"/>
        <w:ind w:left="720"/>
      </w:pPr>
      <w:r/>
      <w:hyperlink r:id="rId13">
        <w:r>
          <w:rPr>
            <w:color w:val="0000EE"/>
            <w:u w:val="single"/>
          </w:rPr>
          <w:t>https://www.skyscanner.es/hoteles/reino-unido/skegness-hoteles/the-chadwick/ht-200820359</w:t>
        </w:r>
      </w:hyperlink>
      <w:r>
        <w:t xml:space="preserve"> - The Chadwick Holiday Flats in Skegness are centrally located, offering easy access to local attractions like the Skegness Clock Tower and Gunby Estate. The flats provide amenities such as free Wi-Fi, on-site parking, and are family-friendly, accepting children. The establishment is non-smoking and does not allow pets. Check-in is from 15:00, and check-out is before 10:00. The flats are situated near the beach, making them an ideal choice for visitors looking to explore the coastal area.</w:t>
      </w:r>
      <w:r/>
    </w:p>
    <w:p>
      <w:pPr>
        <w:pStyle w:val="ListNumber"/>
        <w:spacing w:line="240" w:lineRule="auto"/>
        <w:ind w:left="720"/>
      </w:pPr>
      <w:r/>
      <w:hyperlink r:id="rId14">
        <w:r>
          <w:rPr>
            <w:color w:val="0000EE"/>
            <w:u w:val="single"/>
          </w:rPr>
          <w:t>https://www.globalplayer.com/podcasts/GwQwX/</w:t>
        </w:r>
      </w:hyperlink>
      <w:r>
        <w:t xml:space="preserve"> - The 'And That's Why We Drink' podcast offers a blend of true crime and the paranormal, with hosts Christine and Em sharing chilling stories and personal experiences. Episodes include listener-submitted tales, discussions on various topics, and occasional guest appearances. The podcast has a dedicated following and is available on multiple platforms, providing a mix of entertainment and education for those interested in the macabre and mysterious.</w:t>
      </w:r>
      <w:r/>
    </w:p>
    <w:p>
      <w:pPr>
        <w:pStyle w:val="ListNumber"/>
        <w:spacing w:line="240" w:lineRule="auto"/>
        <w:ind w:left="720"/>
      </w:pPr>
      <w:r/>
      <w:hyperlink r:id="rId15">
        <w:r>
          <w:rPr>
            <w:color w:val="0000EE"/>
            <w:u w:val="single"/>
          </w:rPr>
          <w:t>https://cinematicrevelations.blogspot.com/2022/09/message-in-bottle-1999.html</w:t>
        </w:r>
      </w:hyperlink>
      <w:r>
        <w:t xml:space="preserve"> - A review of the 1999 film 'Message in a Bottle,' directed by Luis Mandoki and based on Nicholas Sparks' novel. The film stars Kevin Costner as Garrett Blake, a widowed shipbuilder, and Robin Wright as Theresa Osborne, a journalist who discovers his love letters. The narrative explores themes of love, loss, and healing as Theresa seeks out Garrett, leading to a poignant and emotional journey. The review delves into character dynamics, plot development, and the film's emotional impact.</w:t>
      </w:r>
      <w:r/>
    </w:p>
    <w:p>
      <w:pPr>
        <w:pStyle w:val="ListNumber"/>
        <w:spacing w:line="240" w:lineRule="auto"/>
        <w:ind w:left="720"/>
      </w:pPr>
      <w:r/>
      <w:hyperlink r:id="rId16">
        <w:r>
          <w:rPr>
            <w:color w:val="0000EE"/>
            <w:u w:val="single"/>
          </w:rPr>
          <w:t>https://www.midwestbookreview.com/ibw/aug_21.htm</w:t>
        </w:r>
      </w:hyperlink>
      <w:r>
        <w:t xml:space="preserve"> - A review of 'The Other Passenger,' a psychological thriller written from the first-person perspective of an unreliable narrator. The story follows a man who becomes a suspect in a disappearance and possible murder after a fellow passenger reports an argument. The vivid descriptions create a sense of unease as the mystery unfolds, with the protagonist's innocence questioned. The review highlights the book's suspenseful narrative and recommends it to fans of tautly written thrillers.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5460/heartbreaking-message-bottle-uk-beach-skegness-oldham" TargetMode="External"/><Relationship Id="rId10" Type="http://schemas.openxmlformats.org/officeDocument/2006/relationships/hyperlink" Target="https://elpais.com/actualidad/2025-06-06/encuentran-una-botella-que-lanzo-con-las-cenizas-de-su-madre-para-que-viajase-por-el-mundo-ojala-termine-en-espana.html" TargetMode="External"/><Relationship Id="rId11" Type="http://schemas.openxmlformats.org/officeDocument/2006/relationships/hyperlink" Target="https://www.noahwire.com" TargetMode="External"/><Relationship Id="rId12" Type="http://schemas.openxmlformats.org/officeDocument/2006/relationships/hyperlink" Target="https://www.thechadwickholidayflats.co.uk/rooms" TargetMode="External"/><Relationship Id="rId13" Type="http://schemas.openxmlformats.org/officeDocument/2006/relationships/hyperlink" Target="https://www.skyscanner.es/hoteles/reino-unido/skegness-hoteles/the-chadwick/ht-200820359" TargetMode="External"/><Relationship Id="rId14" Type="http://schemas.openxmlformats.org/officeDocument/2006/relationships/hyperlink" Target="https://www.globalplayer.com/podcasts/GwQwX/" TargetMode="External"/><Relationship Id="rId15" Type="http://schemas.openxmlformats.org/officeDocument/2006/relationships/hyperlink" Target="https://cinematicrevelations.blogspot.com/2022/09/message-in-bottle-1999.html" TargetMode="External"/><Relationship Id="rId16" Type="http://schemas.openxmlformats.org/officeDocument/2006/relationships/hyperlink" Target="https://www.midwestbookreview.com/ibw/aug_2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