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Hull KR ends 40-year wait for silverware with gritty Betfred Challenge Cup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Hull KR celebrated a monumental achievement in rugby league, triumphing with an 8-6 victory over Warrington in the Betfred Challenge Cup final, a win that brought to an end a 40-year trophy drought for the club. Head coach Willie Peters maintained unwavering faith in his player Mikey Lewis, who was tasked with the crucial kick late in the match. Lewis’s successful conversion, emerging as the decisive moment, elicited raucous celebrations from the fans present at Wembley. </w:t>
      </w:r>
      <w:r/>
    </w:p>
    <w:p>
      <w:r/>
      <w:r>
        <w:t xml:space="preserve">The fixture unfolded as a tense encounter, marked by a resilient Hull KR side that, despite being largely outplayed for substantial periods, found a way to claim glory. Peters noted the nail-biting tension leading up to Lewis's vital kick, saying, “That was probably the moment when I was the most calm.” Reflecting on Lewis's prowess, he added, “I felt really comfortable and confident when he had the ball in his hands because that was his moment.” </w:t>
      </w:r>
      <w:r/>
    </w:p>
    <w:p>
      <w:r/>
      <w:r>
        <w:t>For much of the contest, it appeared Warrington, guided by the impressive Marc Sneyd, were poised to emerge victorious. The Rovers entered the final three minutes trailing by four points. However, a crucial try from Tom Davies, following an error by Warrington’s Aaron Lindop, levelled the scores, paving the way for Lewis's clinching kick. Peters commented on the match's gritty nature, stating, “It wasn’t the best performance but it was gritty, and that’s all you need in a Cup final.”</w:t>
      </w:r>
      <w:r/>
    </w:p>
    <w:p>
      <w:r/>
      <w:r>
        <w:t>Conversely, for Warrington and head coach Sam Burgess, the outcome was a bitter disappointment. Burgess felt his team had played well enough to merit a win after having controlled much of the match. "You don’t always get what you deserve, and I don’t think we deserved to lose today,” he remarked. The coach chose to remain supportive of Lindop, who was embroiled in controversy over the awarding of the decisive try, and praised his potential. While the team has experienced challenges in Burgess's second season, languishing outside the Super League play-off positions, he expressed hope that the experience gained from this defeat would foster resilience and motivation for the remainder of the season.</w:t>
      </w:r>
      <w:r/>
    </w:p>
    <w:p>
      <w:r/>
      <w:r>
        <w:t>This dramatic victory for Hull KR is particularly poignant given their previous heartbreak, having suffered a nail-biting 17-16 loss to Leigh Leopards in last year’s Challenge Cup final. That match witnessed a rollercoaster of emotions, culminating in a golden point extra time where Leigh's Lachlan Lam kicked the winning drop goal. The contrast between that heart-wrenching defeat and the triumphant atmosphere at Wembley on this occasion underscores the significant psychological victory for Hull KR.</w:t>
      </w:r>
      <w:r/>
    </w:p>
    <w:p>
      <w:r/>
      <w:r>
        <w:t xml:space="preserve">Peters's confident leadership and the team's resilience were instrumental in this latest chapter of their storied history. As they bask in the glory of their achievement, Hull KR’s supporters, long-starved for silverware, can take pride in a squad that has proven its mettle under pressure, showcasing the grit characteristic of their East Hull roots.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https://www.independent.co.uk/sport/hull-kr-sam-burgess-tom-davies-betfred-wembley-b2765763.html</w:t>
        </w:r>
      </w:hyperlink>
      <w:r>
        <w:t xml:space="preserve"> - Please view link - unable to able to access data</w:t>
      </w:r>
      <w:r/>
    </w:p>
    <w:p>
      <w:pPr>
        <w:pStyle w:val="ListNumber"/>
        <w:spacing w:line="240" w:lineRule="auto"/>
        <w:ind w:left="720"/>
      </w:pPr>
      <w:r/>
      <w:hyperlink r:id="rId9">
        <w:r>
          <w:rPr>
            <w:color w:val="0000EE"/>
            <w:u w:val="single"/>
          </w:rPr>
          <w:t>https://www.independent.co.uk/sport/hull-kr-sam-burgess-tom-davies-betfred-wembley-b2765763.html</w:t>
        </w:r>
      </w:hyperlink>
      <w:r>
        <w:t xml:space="preserve"> - Hull KR head coach Willie Peters expressed unwavering confidence in Mikey Lewis's ability to secure the decisive kick that ended a 40-year trophy drought for the club. In a gripping Betfred Challenge Cup final against Warrington, Hull KR clinched an 8-6 victory at Wembley. Despite being dominated by Warrington, led by the formidable Marc Sneyd, Hull KR found themselves trailing by four points with just three minutes remaining. A crucial try from Tom Davies, capitalising on an error by Aaron Lindop, set the stage for Lewis to deliver the match-winning goal. Peters, reflecting on the tense moments leading up to the kick, stated, 'That was probably the moment when I was the most calm.' He highlighted Lewis's self-belief, noting, 'I felt really comfortable and confident when he had the ball in his hands because that was his moment.'</w:t>
      </w:r>
      <w:r/>
    </w:p>
    <w:p>
      <w:pPr>
        <w:pStyle w:val="ListNumber"/>
        <w:spacing w:line="240" w:lineRule="auto"/>
        <w:ind w:left="720"/>
      </w:pPr>
      <w:r/>
      <w:hyperlink r:id="rId11">
        <w:r>
          <w:rPr>
            <w:color w:val="0000EE"/>
            <w:u w:val="single"/>
          </w:rPr>
          <w:t>https://www.itv.com/news/calendar/2023-08-12/hull-kr-lose-challenge-cup-final-in-golden-point-defeat</w:t>
        </w:r>
      </w:hyperlink>
      <w:r>
        <w:t xml:space="preserve"> - In a heart-wrenching conclusion to the 2023 Challenge Cup Final, Hull KR suffered a 17-16 defeat to Leigh Leopards after extra time. The match, held at Wembley Stadium, saw Hull KR initially take the lead with a try from Jez Litten and a drop goal from Brad Schneider. However, Leigh's Lachlan Lam scored a try, and Tom Briscoe added another, giving Leigh a 16-10 advantage. With time running out, Hull KR's Matt Parcell scored a try, equalising the score at 16-16. The game proceeded to golden point extra time, where Lachlan Lam secured the win for Leigh with a decisive drop goal.</w:t>
      </w:r>
      <w:r/>
    </w:p>
    <w:p>
      <w:pPr>
        <w:pStyle w:val="ListNumber"/>
        <w:spacing w:line="240" w:lineRule="auto"/>
        <w:ind w:left="720"/>
      </w:pPr>
      <w:r/>
      <w:hyperlink r:id="rId12">
        <w:r>
          <w:rPr>
            <w:color w:val="0000EE"/>
            <w:u w:val="single"/>
          </w:rPr>
          <w:t>https://www.sportsmole.co.uk/rugby-league/leigh-centurions/news/leigh-leopards-edge-hull-kr-in-pulsating-challenge-cup-final_521030.html</w:t>
        </w:r>
      </w:hyperlink>
      <w:r>
        <w:t xml:space="preserve"> - Leigh Leopards clinched their first Challenge Cup title in 52 years with a dramatic 17-16 victory over Hull KR in the 2023 final. The match, held at Wembley, was a thrilling encounter that saw both teams exchange leads. Hull KR's Jez Litten and Leigh's Lachlan Lam each scored tries in the first half, with Leigh leading 10-8 at the break. In the second half, Tom Briscoe's try appeared to give Leigh the upper hand, but Hull KR's Matt Parcell scored a late try to level the score at 16-16. The game proceeded to golden point extra time, where Lachlan Lam secured the win for Leigh with a decisive drop goal.</w:t>
      </w:r>
      <w:r/>
    </w:p>
    <w:p>
      <w:pPr>
        <w:pStyle w:val="ListNumber"/>
        <w:spacing w:line="240" w:lineRule="auto"/>
        <w:ind w:left="720"/>
      </w:pPr>
      <w:r/>
      <w:hyperlink r:id="rId13">
        <w:r>
          <w:rPr>
            <w:color w:val="0000EE"/>
            <w:u w:val="single"/>
          </w:rPr>
          <w:t>https://www.bbc.com/sport/rugby-league/66463438.amp</w:t>
        </w:r>
      </w:hyperlink>
      <w:r>
        <w:t xml:space="preserve"> - Leigh Leopards secured their first Challenge Cup title in 52 years with a thrilling 17-16 victory over Hull KR in the 2023 final at Wembley. The match was a tense affair, with Hull KR's Jez Litten and Leigh's Lachlan Lam each scoring tries in the first half. In the second half, Tom Briscoe's try seemed to have sealed the win for Leigh, but Hull KR's Matt Parcell scored a late try to equalise. The game proceeded to golden point extra time, where Lachlan Lam kicked the decisive drop goal to clinch the victory for Leigh.</w:t>
      </w:r>
      <w:r/>
    </w:p>
    <w:p>
      <w:pPr>
        <w:pStyle w:val="ListNumber"/>
        <w:spacing w:line="240" w:lineRule="auto"/>
        <w:ind w:left="720"/>
      </w:pPr>
      <w:r/>
      <w:hyperlink r:id="rId10">
        <w:r>
          <w:rPr>
            <w:color w:val="0000EE"/>
            <w:u w:val="single"/>
          </w:rPr>
          <w:t>https://www.hulldailymail.co.uk/sport/rugby-league/hull-kr-live-challenge-leigh-8672778.amp</w:t>
        </w:r>
      </w:hyperlink>
      <w:r>
        <w:t xml:space="preserve"> - Hull KR's head coach, Willie Peters, expressed deep disappointment after his team's 17-16 golden point defeat to Leigh Leopards in the 2023 Challenge Cup final at Wembley Stadium. Despite a valiant effort, including a late try from Matt Parcell to equalise, Hull KR fell short in extra time. Peters, visibly emotional, reflected on the team's performance and the heartbreak of losing in such a dramatic fashion. The defeat marked another near-miss for Hull KR in their pursuit of a major trophy, leaving the team and supporters devastated.</w:t>
      </w:r>
      <w:r/>
    </w:p>
    <w:p>
      <w:pPr>
        <w:pStyle w:val="ListNumber"/>
        <w:spacing w:line="240" w:lineRule="auto"/>
        <w:ind w:left="720"/>
      </w:pPr>
      <w:r/>
      <w:hyperlink r:id="rId15">
        <w:r>
          <w:rPr>
            <w:color w:val="0000EE"/>
            <w:u w:val="single"/>
          </w:rPr>
          <w:t>https://leighleopards.co.uk/elementor-25002/</w:t>
        </w:r>
      </w:hyperlink>
      <w:r>
        <w:t xml:space="preserve"> - Leigh Leopards clinched their first Challenge Cup title in 52 years with a dramatic 17-16 victory over Hull KR in the 2023 final at Wembley. The match was a thrilling encounter, with both teams exchanging leads throughout. Hull KR's Matt Parcell scored a late try to equalise, sending the game into golden point extra time. In the decisive moment, Leigh's Lachlan Lam, coached by his father Adrian Lam, kicked the winning drop goal, securing the victory for Leigh. The win was a historic moment for the club and a testament to their resilience and determination.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hull-kr-sam-burgess-tom-davies-betfred-wembley-b2765763.html" TargetMode="External"/><Relationship Id="rId10" Type="http://schemas.openxmlformats.org/officeDocument/2006/relationships/hyperlink" Target="https://www.hulldailymail.co.uk/sport/rugby-league/hull-kr-live-challenge-leigh-8672778.amp" TargetMode="External"/><Relationship Id="rId11" Type="http://schemas.openxmlformats.org/officeDocument/2006/relationships/hyperlink" Target="https://www.itv.com/news/calendar/2023-08-12/hull-kr-lose-challenge-cup-final-in-golden-point-defeat" TargetMode="External"/><Relationship Id="rId12" Type="http://schemas.openxmlformats.org/officeDocument/2006/relationships/hyperlink" Target="https://www.sportsmole.co.uk/rugby-league/leigh-centurions/news/leigh-leopards-edge-hull-kr-in-pulsating-challenge-cup-final_521030.html" TargetMode="External"/><Relationship Id="rId13" Type="http://schemas.openxmlformats.org/officeDocument/2006/relationships/hyperlink" Target="https://www.bbc.com/sport/rugby-league/66463438.amp" TargetMode="External"/><Relationship Id="rId14" Type="http://schemas.openxmlformats.org/officeDocument/2006/relationships/hyperlink" Target="https://www.noahwire.com" TargetMode="External"/><Relationship Id="rId15" Type="http://schemas.openxmlformats.org/officeDocument/2006/relationships/hyperlink" Target="https://leighleopards.co.uk/elementor-25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