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Cup qualifier between Albania and Serbia faces heightened tensions amid Kosovo dispute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highly anticipated World Cup qualifier between Albania and Serbia is poised to ignite considerable tensions in Tirana, transcending the boundaries of sport to reflect deep-rooted historical and ethnic rivalries. This match, steeped in political significance, not only rekindles memories of past confrontations but also underscores the ongoing complexities surrounding Kosovo’s status and its implications for national identities in both countries.</w:t>
      </w:r>
      <w:r/>
    </w:p>
    <w:p>
      <w:r/>
      <w:r>
        <w:t>The rivalry between Albania and Serbia is emblematic of one of the most politically charged contests in European football. Fans and players alike are acutely aware that the stakes extend far beyond mere victory on the pitch. The aftermath of the Kosovo Liberation War and the ongoing disputes over Kosovo's independence—declared in 2008 but not recognised by Serbia—continue to stoke fervent nationalism among supporters. They often see the outcome of such matches as a reflection of national pride and identity, making it a sensitive affair.</w:t>
      </w:r>
      <w:r/>
    </w:p>
    <w:p>
      <w:r/>
      <w:r>
        <w:t>The infamous 2014 incident in Belgrade, where a match was abandoned after a drone bearing an Albanian flag incited violence among fans and players, remains a vivid memory for both nations. The chaotic scenes led to Albania being awarded a 3-0 victory, which eventually secured their qualification for the Euro 2016 Championship. That encounter marked Albania's first visit to Serbia since 1967, and the tensions that emerged highlight the capacity for sports events to escalate into broader conflicts, as both nations grappled with the interpersonal and national stakes involved.</w:t>
      </w:r>
      <w:r/>
    </w:p>
    <w:p>
      <w:r/>
      <w:r>
        <w:t>Current sentiments are equally fraught. Nearly half of the Albanian squad hails from Kosovo, North Macedonia, or southern Serbia, lending a personal dimension to the rivalry. Albania defender Elseid Hysaj, reflecting on the historical context, urged for calm, stating that past chaos "should not be repeated." Meanwhile, Serbian President Aleksandar Vucic has heightened tensions by urging his coach to "Go there and beat them," although some players, including Dragan Stojkovic, have emphasised the need to view the match solely as a sporting event.</w:t>
      </w:r>
      <w:r/>
    </w:p>
    <w:p>
      <w:r/>
      <w:r>
        <w:t>In preparation for this high-stakes qualifier, Albanian authorities are implementing stringent security measures. The decision to bar Serbian fans from attending is seen as a proactive step to prevent violence, with heavy police presence, road closures, and thorough security checks planned for the day of the match. Armand Duka, president of the Albanian Football Federation, has called on supporters to embrace a spirit of sportsmanship, aiming to "build a bridge of respect through the game." This emphasis on unity is further underlined by the announcement that both nations will co-host the men’s Under-21 European Championship in 2027, showcasing a willingness to pursue peaceful cooperation despite the historical tensions.</w:t>
      </w:r>
      <w:r/>
    </w:p>
    <w:p>
      <w:r/>
      <w:r>
        <w:t>As the teams prepare for this crucial qualifier, the atmosphere is charged with both anticipation and anxiety. The interplay between sport and politics remains ever-present, with clubs, players, and fans all navigating the intricate web of historical grievances, national pride, and hopes for future collaboration. Ultimately, while football may be the central focus of the encounter, the stakes reflect a broader narrative of reconciliation and rivalry in a region still healing from its tumultuous past.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3">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https://balkaneu.com/albania-and-serbia-a-world-cup-qualifier-steeped-in-political-tension/</w:t>
        </w:r>
      </w:hyperlink>
      <w:r>
        <w:t xml:space="preserve"> - Please view link - unable to able to access data</w:t>
      </w:r>
      <w:r/>
    </w:p>
    <w:p>
      <w:pPr>
        <w:pStyle w:val="ListNumber"/>
        <w:spacing w:line="240" w:lineRule="auto"/>
        <w:ind w:left="720"/>
      </w:pPr>
      <w:r/>
      <w:hyperlink r:id="rId10">
        <w:r>
          <w:rPr>
            <w:color w:val="0000EE"/>
            <w:u w:val="single"/>
          </w:rPr>
          <w:t>https://apnews.com/article/45bc68ce66709d5c1c5b34457338ba2d</w:t>
        </w:r>
      </w:hyperlink>
      <w:r>
        <w:t xml:space="preserve"> - The upcoming World Cup qualifier between Albania and Serbia in Tirana is anticipated to be a highly charged match, not just in terms of gameplay but also due to longstanding political and ethnic tensions. Their rivalry, deeply rooted in historical conflicts including the Kosovo issue, adds a layer of intensity to the competition. Memories of the infamous 2014 Belgrade match, which was abandoned due to a drone incident and resulted in a 3-0 victory for Albania, are still fresh. In light of this, Albanian authorities are taking strong security measures, including banning Serbian fans to avoid violence. Albania Football Federation President Armand Duka urged fans to treat the match as a sporting event, emphasizing unity and respect. Some Albanian players hail from Kosovo and neighboring regions, further highlighting the match's sensitivity. Despite these strains, both nations are set to co-host the Under-21 European Championship in 2027, indicating efforts to foster better relations. While nationalist sentiments remain strong among fans and politicians, team officials from both sides are working to keep the focus on the sport, advocating for a peaceful and competitive match.</w:t>
      </w:r>
      <w:r/>
    </w:p>
    <w:p>
      <w:pPr>
        <w:pStyle w:val="ListNumber"/>
        <w:spacing w:line="240" w:lineRule="auto"/>
        <w:ind w:left="720"/>
      </w:pPr>
      <w:r/>
      <w:hyperlink r:id="rId11">
        <w:r>
          <w:rPr>
            <w:color w:val="0000EE"/>
            <w:u w:val="single"/>
          </w:rPr>
          <w:t>https://time.com/3507951/drone-serbia-albania-soccer/</w:t>
        </w:r>
      </w:hyperlink>
      <w:r>
        <w:t xml:space="preserve"> - A Euro 2016 qualifying soccer match between Serbia and Albania in Belgrade was abandoned after a drone carrying a Greater Albania banner incited violence among players and fans. The game, which ended after 45 minutes with a score of 0-0, turned chaotic when Serbia's Stefan Mitrovic pulled down the banner, leading to brawls and garbage thrown by fans. Greater Albania includes territories where ethnic Albanians live, a notion many Serbs reject, favoring the idea of a united Yugoslavia instead. Serbian officials accused Olsi Rama, the brother of Albania's Prime Minister, of flying the drone, though conflicting reports exist regarding his arrest. The political tension stemmed from Kosovo's independence in 2008 and Serbia's reluctance to recognize it, with historical conflict exacerbating the situation. This was Albania's first match in Serbia since 1967.</w:t>
      </w:r>
      <w:r/>
    </w:p>
    <w:p>
      <w:pPr>
        <w:pStyle w:val="ListNumber"/>
        <w:spacing w:line="240" w:lineRule="auto"/>
        <w:ind w:left="720"/>
      </w:pPr>
      <w:r/>
      <w:hyperlink r:id="rId12">
        <w:r>
          <w:rPr>
            <w:color w:val="0000EE"/>
            <w:u w:val="single"/>
          </w:rPr>
          <w:t>https://www.theguardian.com/football/2014/oct/15/albania-charged-uefa-serbia</w:t>
        </w:r>
      </w:hyperlink>
      <w:r>
        <w:t xml:space="preserve"> - Serbia and Albania face heavy sanctions from Uefa in the fallout from the extraordinary melee sparked by a low-flying drone that caused their match in Belgrade to be abandoned on Tuesday night. The Serbian FA accused their rivals of a “pre-planned terrorist action” after a remote-controlled drone carrying the insignia of so-called “Greater Albania” flew low over the pitch, sparking a brawl involving players, fans and stewards. The incident also forced Uefa to defend its policy of keeping some countries apart for political reasons but allowing Albania and Serbia to play in Belgrade for the first time since 1967. After the war in the region in the late 1990s Kosovo declared independence from Serbia in 2008 and its football association is currently seeking full recognition from Fifa.</w:t>
      </w:r>
      <w:r/>
    </w:p>
    <w:p>
      <w:pPr>
        <w:pStyle w:val="ListNumber"/>
        <w:spacing w:line="240" w:lineRule="auto"/>
        <w:ind w:left="720"/>
      </w:pPr>
      <w:r/>
      <w:hyperlink r:id="rId14">
        <w:r>
          <w:rPr>
            <w:color w:val="0000EE"/>
            <w:u w:val="single"/>
          </w:rPr>
          <w:t>https://www.theguardian.com/football/2014/oct/14/serbia-albania-euro-2016-flag-halted</w:t>
        </w:r>
      </w:hyperlink>
      <w:r>
        <w:t xml:space="preserve"> - Serbia’s Euro 2016 qualifying match against Albania in Belgrade was abandoned with the score goalless after fighting broke out between players, fans and team officials on the pitch of the Partizan Stadium. The brawl, which involved representatives of both sides and a number of pitch invaders from the stands, arose after a drone had been flown above the pitch, lowering a flag bearing an insignia of ‘Greater Albania’. The flag was caught by the Serbia defender Stefan Mitrovic, setting off chain of events that is likely to lead to severe repercussions from Uefa – who will now consider the matter. The match was Albania’s first visit to Belgrade since 1967 and a highly sensitive affair given long-running tensions over Kosovo, which declared independence from Serbia in 2008 and has a majority ethnic Albanian population.</w:t>
      </w:r>
      <w:r/>
    </w:p>
    <w:p>
      <w:pPr>
        <w:pStyle w:val="ListNumber"/>
        <w:spacing w:line="240" w:lineRule="auto"/>
        <w:ind w:left="720"/>
      </w:pPr>
      <w:r/>
      <w:hyperlink r:id="rId13">
        <w:r>
          <w:rPr>
            <w:color w:val="0000EE"/>
            <w:u w:val="single"/>
          </w:rPr>
          <w:t>https://www.theguardian.com/football/2014/oct/16/albania-fa-statement-serbia-police-attacked-players</w:t>
        </w:r>
      </w:hyperlink>
      <w:r>
        <w:t xml:space="preserve"> - This was the first time that the Albanian national football team played in Belgrade since 1967, while Albanian Prime Minister Edi Rama is scheduled to visit Serbia next week, as the first Albanian head of state to visit after seven decades. The incident poisoned the atmosphere ahead of this visit, which was supposed to contribute to the improvement of cooperation in the region, and of relations between the two countries. On 15 October, Spend Ahmeti, the mayor of Pristina, urged the Albanian prime minister not to travel to Belgrade. In Albania, and in other countries with Albanian communities, especially in Kosovo, the decision to halt the match was celebrated as a victory. Diplomatic reaction A sharp diplomatic reaction was presented to the Albanian ambassador in Belgrade, Ilir Bochka, at the Serbian Foreign Ministry on 15 October, regarding what Belgrade called a provocation during the match. The Ministry estimated that what appears to be meticulously planned incidents, such as the one involving the drone, seriously undermine the efforts for the building of relations of trust and cooperation in the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lkaneu.com/albania-and-serbia-a-world-cup-qualifier-steeped-in-political-tension/" TargetMode="External"/><Relationship Id="rId10" Type="http://schemas.openxmlformats.org/officeDocument/2006/relationships/hyperlink" Target="https://apnews.com/article/45bc68ce66709d5c1c5b34457338ba2d" TargetMode="External"/><Relationship Id="rId11" Type="http://schemas.openxmlformats.org/officeDocument/2006/relationships/hyperlink" Target="https://time.com/3507951/drone-serbia-albania-soccer/" TargetMode="External"/><Relationship Id="rId12" Type="http://schemas.openxmlformats.org/officeDocument/2006/relationships/hyperlink" Target="https://www.theguardian.com/football/2014/oct/15/albania-charged-uefa-serbia" TargetMode="External"/><Relationship Id="rId13" Type="http://schemas.openxmlformats.org/officeDocument/2006/relationships/hyperlink" Target="https://www.theguardian.com/football/2014/oct/16/albania-fa-statement-serbia-police-attacked-players" TargetMode="External"/><Relationship Id="rId14" Type="http://schemas.openxmlformats.org/officeDocument/2006/relationships/hyperlink" Target="https://www.theguardian.com/football/2014/oct/14/serbia-albania-euro-2016-flag-halte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