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sparks debate by featuring Rachel Reeves in Clarkson's Farm finale amid farming tax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Fans of Jeremy Clarkson's acclaimed series </w:t>
      </w:r>
      <w:r>
        <w:rPr>
          <w:i/>
        </w:rPr>
        <w:t>Clarkson's Farm</w:t>
      </w:r>
      <w:r>
        <w:t xml:space="preserve"> found themselves momentarily perplexed during the season four finale due to an unexpected editing choice. As the episode draws to a close, Clarkson muses over the cyclical challenges of farming, asserting that one must keep persevering because "next year couldn't possibly be any worse." This reflective moment was accompanied by a fleeting glimpse of a woman holding a red briefcase, which sparked a wave of online speculation. Critics were left wondering about the woman's identity and her relevance to Clarkson’s commentary, prompting one viewer to ask on social media, "Why was a single frame added to your end message? Who is she?"</w:t>
      </w:r>
      <w:r/>
    </w:p>
    <w:p>
      <w:r/>
      <w:r>
        <w:t>Upon further investigation, it became clear that the briefcase-wielding figure was Rachel Reeves, the Chancellor of the Exchequer. While some might attribute the brief appearance to a lapse in editing, political context suggests otherwise. Recent government budget changes have left many farmers feeling vulnerable, particularly with the reinstatement of a 20% inheritance tax on farms valued over £1 million. This policy reversal means that children of farmers can no longer inherit land without incurring hefty tax liabilities, a move that agricultural advocates argue could jeopardise the future of farming in the UK.</w:t>
      </w:r>
      <w:r/>
    </w:p>
    <w:p>
      <w:r/>
      <w:r>
        <w:t>The agricultural community has reacted sharply to the new rules, voicing concerns that many family farms will be forced to sell land just to cover the tax bill. According to some farmers, this could precipitate significant food shortages across the nation. In juxtaposition, supporters of the budget contend that the new measures are necessary to prevent wealthier families from using loopholes to exempt their farms from taxation. Clarke's understated jibe at Reeves during the finale, framed within the broader narrative of farming hardships, underscored the tension between Clarkson's portrayal of rural life and government policies.</w:t>
      </w:r>
      <w:r/>
    </w:p>
    <w:p>
      <w:r/>
      <w:r>
        <w:t>In previous comments to Sky News, Clarkson expressed his frustration with the government, calling the recent budget "hopeless." He argued that the changes leave farmers in dire straits and urged the government to acknowledge mistakes and reconsider the direction of their policies. Complaints also arose about the budget’s implications for food production, with critics proposing that the financial strain on farmers may threaten the viability of family-run farms, which are integral to the UK's agricultural landscape.</w:t>
      </w:r>
      <w:r/>
    </w:p>
    <w:p>
      <w:r/>
      <w:r>
        <w:t xml:space="preserve">The backlash against Reeves has also garnered support from notable figures beyond Clarkson. TV personality Kirstie Allsopp joined the chorus of criticism, suggesting that the Chancellor's pension reform amounts to a "death tax," highlighting the perceived heavy-handedness of the government’s approach to the farming sector. Such sentiments resonate with many viewers of </w:t>
      </w:r>
      <w:r>
        <w:rPr>
          <w:i/>
        </w:rPr>
        <w:t>Clarkson's Farm</w:t>
      </w:r>
      <w:r>
        <w:t>, who have praised the series for its incisive commentary on the realities faced by farmers in modern Britain.</w:t>
      </w:r>
      <w:r/>
    </w:p>
    <w:p>
      <w:r/>
      <w:r>
        <w:t xml:space="preserve">As discussions continue about the future of farming policy in the UK, questions surrounding the possibility of a fifth season of </w:t>
      </w:r>
      <w:r>
        <w:rPr>
          <w:i/>
        </w:rPr>
        <w:t>Clarkson's Farm</w:t>
      </w:r>
      <w:r>
        <w:t xml:space="preserve"> linger. While there has been no official confirmation from Prime Video, industry sources indicate that filming is already underway, with the upcoming season expected to premiere in spring or summer of the following year. For now, Clarkson's series remains a potent lens through which audiences can examine the evolving relationship between agriculture and government, encapsulating the struggles, triumphs, and dilemmas of life on the farm.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https://www.gloucestershirelive.co.uk/news/celebs-tv/clarksons-farm-error-rachel-reeves-10248331</w:t>
        </w:r>
      </w:hyperlink>
      <w:r>
        <w:t xml:space="preserve"> - Please view link - unable to able to access data</w:t>
      </w:r>
      <w:r/>
    </w:p>
    <w:p>
      <w:pPr>
        <w:pStyle w:val="ListNumber"/>
        <w:spacing w:line="240" w:lineRule="auto"/>
        <w:ind w:left="720"/>
      </w:pPr>
      <w:r/>
      <w:hyperlink r:id="rId10">
        <w:r>
          <w:rPr>
            <w:color w:val="0000EE"/>
            <w:u w:val="single"/>
          </w:rPr>
          <w:t>https://www.standard.co.uk/showbiz/jeremy-clarkson-criticises-budget-b1191229.html</w:t>
        </w:r>
      </w:hyperlink>
      <w:r>
        <w:t xml:space="preserve"> - Jeremy Clarkson has criticised the UK government's budget, describing it as 'hopeless' and claiming it leaves farmers feeling 'shafted'. The former Top Gear host, known for his advocacy of farmers through his Prime Video series Clarkson’s Farm, expressed his dissatisfaction with Chancellor Rachel Reeves' decision to extend inheritance tax to family farms. Reeves announced the abolition of agricultural property relief, arguing it was increasingly used by the wealthy to protect assets from tax. Critics, however, argue that this move could lead to the 'death of the family farm' and negatively impact food production.</w:t>
      </w:r>
      <w:r/>
    </w:p>
    <w:p>
      <w:pPr>
        <w:pStyle w:val="ListNumber"/>
        <w:spacing w:line="240" w:lineRule="auto"/>
        <w:ind w:left="720"/>
      </w:pPr>
      <w:r/>
      <w:hyperlink r:id="rId13">
        <w:r>
          <w:rPr>
            <w:color w:val="0000EE"/>
            <w:u w:val="single"/>
          </w:rPr>
          <w:t>https://metro.co.uk/2024/10/30/jeremy-clarkson-rages-hopeless-budget-shafting-farmers-21897369/amp/</w:t>
        </w:r>
      </w:hyperlink>
      <w:r>
        <w:t xml:space="preserve"> - Jeremy Clarkson has expressed his anger over the UK government's budget, calling it 'hopeless' and claiming it leaves farmers feeling 'shafted'. The former Top Gear presenter, who has become a voice for farmers through his Amazon Prime series Clarkson’s Farm, criticised Chancellor Rachel Reeves' decision to apply inheritance tax to family farms. The government announced £5 billion for England’s farming budget over the next two years, maintaining the £2.4 billion current level for 2024/25 and 2025/26, with an additional £200 million underspend from previous years.</w:t>
      </w:r>
      <w:r/>
    </w:p>
    <w:p>
      <w:pPr>
        <w:pStyle w:val="ListNumber"/>
        <w:spacing w:line="240" w:lineRule="auto"/>
        <w:ind w:left="720"/>
      </w:pPr>
      <w:r/>
      <w:hyperlink r:id="rId11">
        <w:r>
          <w:rPr>
            <w:color w:val="0000EE"/>
            <w:u w:val="single"/>
          </w:rPr>
          <w:t>https://dailysceptic.org/2024/10/31/rachel-reeves-has-fed-all-farmers-kirstie-allsopp-and-jeremy-clarkson-join-condemnation-of-budget-that-will-destroy-the-family-farm/</w:t>
        </w:r>
      </w:hyperlink>
      <w:r>
        <w:t xml:space="preserve"> - Rachel Reeves has been criticised for 'destroying the family farm' by imposing inheritance tax on agricultural land, forcing families to sell to pay the bill. Kirstie Allsopp accused Chancellor Reeves of leaving all farmers 'f***ed' following her inheritance tax raid. Previously, owners of farmland benefited from Agricultural Property Relief, meaning they were exempt from inheritance tax. Now, for farms worth more than £1 million, the 'death tax' will apply with a 50% relief at an effective rate of 20% from April 2026.</w:t>
      </w:r>
      <w:r/>
    </w:p>
    <w:p>
      <w:pPr>
        <w:pStyle w:val="ListNumber"/>
        <w:spacing w:line="240" w:lineRule="auto"/>
        <w:ind w:left="720"/>
      </w:pPr>
      <w:r/>
      <w:hyperlink r:id="rId14">
        <w:r>
          <w:rPr>
            <w:color w:val="0000EE"/>
            <w:u w:val="single"/>
          </w:rPr>
          <w:t>https://www.itv.com/news/meridian/2023-03-08/clarksons-farm-tv-series-misleading-says-west-oxfordshire-district-council</w:t>
        </w:r>
      </w:hyperlink>
      <w:r>
        <w:t xml:space="preserve"> - West Oxfordshire District Council (WODC) has accused the new season of Clarkson’s Farm of being 'misleading' to viewers and not representative of what happened in the planning meetings. The second series of Clarkson’s Prime Video series shows another year on the farm, with new animals and crops as well as Clarkson’s dealings with the local council. A WODC spokesperson stated that the planning meeting shown in Clarkson’s Farm was covered in a matter of minutes in the show, omitting a lot of relevant legal planning advice and discussion that informed the decision taken by councillors.</w:t>
      </w:r>
      <w:r/>
    </w:p>
    <w:p>
      <w:pPr>
        <w:pStyle w:val="ListNumber"/>
        <w:spacing w:line="240" w:lineRule="auto"/>
        <w:ind w:left="720"/>
      </w:pPr>
      <w:r/>
      <w:hyperlink r:id="rId12">
        <w:r>
          <w:rPr>
            <w:color w:val="0000EE"/>
            <w:u w:val="single"/>
          </w:rPr>
          <w:t>https://www.oxfordmail.co.uk/news/24703302.jeremy-clarkson-slams-budget-shafting-farmers/</w:t>
        </w:r>
      </w:hyperlink>
      <w:r>
        <w:t xml:space="preserve"> - Jeremy Clarkson has criticised the Chancellor’s decision that inheritance tax relief for farms will be limited to £1 million. Rachel Reeves announced in the Budget that agricultural property relief was being abolished, claiming it was increasingly being used by the very wealthy to protect their assets from tax. Clarkson, who owns Diddly Squat Farm in Chadlington, posted on X, telling farmers not to despair but 'just look after yourselves for five short years and this shower will be gone'.</w:t>
      </w:r>
      <w:r/>
    </w:p>
    <w:p>
      <w:pPr>
        <w:pStyle w:val="ListNumber"/>
        <w:spacing w:line="240" w:lineRule="auto"/>
        <w:ind w:left="720"/>
      </w:pPr>
      <w:r/>
      <w:hyperlink r:id="rId15">
        <w:r>
          <w:rPr>
            <w:color w:val="0000EE"/>
            <w:u w:val="single"/>
          </w:rPr>
          <w:t>https://www.gbnews.com/celebrity/jeremy-clarkson-rachel-reeves-budget-2024-inheritance-tax-farmers</w:t>
        </w:r>
      </w:hyperlink>
      <w:r>
        <w:t xml:space="preserve"> - Jeremy Clarkson has strongly criticised Chancellor Rachel Reeves and Labour’s new Budget. The Labour chancellor announced a series of money-making schemes during her address, but reforms regarding inheritance tax that will directly affect farmers have irked the Clarkson’s Farm star. In one of many major changes to Inheritance Tax (IHT), Reeves announced that from April 2026, farming families will face new financial burdens once they pass their assets down. Reeves announced that the first £1 million of combined business and agricultural assets will continue to attract no inheritance tax at all, but for assets over £1 million, IHT will apply with a 50% relief and at an effective rate of 20%.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ucestershirelive.co.uk/news/celebs-tv/clarksons-farm-error-rachel-reeves-10248331" TargetMode="External"/><Relationship Id="rId10" Type="http://schemas.openxmlformats.org/officeDocument/2006/relationships/hyperlink" Target="https://www.standard.co.uk/showbiz/jeremy-clarkson-criticises-budget-b1191229.html" TargetMode="External"/><Relationship Id="rId11" Type="http://schemas.openxmlformats.org/officeDocument/2006/relationships/hyperlink" Target="https://dailysceptic.org/2024/10/31/rachel-reeves-has-fed-all-farmers-kirstie-allsopp-and-jeremy-clarkson-join-condemnation-of-budget-that-will-destroy-the-family-farm/" TargetMode="External"/><Relationship Id="rId12" Type="http://schemas.openxmlformats.org/officeDocument/2006/relationships/hyperlink" Target="https://www.oxfordmail.co.uk/news/24703302.jeremy-clarkson-slams-budget-shafting-farmers/" TargetMode="External"/><Relationship Id="rId13" Type="http://schemas.openxmlformats.org/officeDocument/2006/relationships/hyperlink" Target="https://metro.co.uk/2024/10/30/jeremy-clarkson-rages-hopeless-budget-shafting-farmers-21897369/amp/" TargetMode="External"/><Relationship Id="rId14" Type="http://schemas.openxmlformats.org/officeDocument/2006/relationships/hyperlink" Target="https://www.itv.com/news/meridian/2023-03-08/clarksons-farm-tv-series-misleading-says-west-oxfordshire-district-council" TargetMode="External"/><Relationship Id="rId15" Type="http://schemas.openxmlformats.org/officeDocument/2006/relationships/hyperlink" Target="https://www.gbnews.com/celebrity/jeremy-clarkson-rachel-reeves-budget-2024-inheritance-tax-farm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