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 Rocío pilgrimage gains cultural protection amid enduring blend of faith and festivity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Pilgrims, their faces adorned with dust and their vibrant flamenco dresses fluttering in the breeze, gathered around an ox-driven carriage that carried the revered icon of the Virgin Mary. This year, as always, they embarked on a nearly 12-hour journey by foot, horseback, and wagon, navigating rugged tracks to the sacred site of El Rocío. This pilgrimage draws an immense congregation of approximately one million people, transforming the surrounding landscapes into swirling dust clouds, which serve as a testament to both the devotion and festivity infused within the journey.</w:t>
      </w:r>
      <w:r/>
    </w:p>
    <w:p>
      <w:r/>
      <w:r>
        <w:t>As the lively flamenco music faded and celebratory drinks were set aside, the faithful united among the pines for the evening rosary. Meme Morales, who has been a regular at the pilgrimage since the early 1990s, shared the dual essence of this event. "One can drink and hang out. Our best friends are here. But it’s essential to pray," she reflected, flanked by her daughters, highlighting the deep spiritual connection that accompanies the revelry. The roots of this veneration stretch back to the late 13th century when the central icon of the Virgin was discovered near El Rocío, becoming the focal point of one of the largest and most distinctive Catholic pilgrimages in the world.</w:t>
      </w:r>
      <w:r/>
    </w:p>
    <w:p>
      <w:r/>
      <w:r>
        <w:t>During the days preceding Pentecost, the “romería del Rocío” thrives as an extraordinary fusion of celebration and faith. More than 130 religious brotherhoods participate, many travelling from cities as far as Brussels. Morales' group, the Triana brotherhood, is one of the oldest, boasting over two centuries of history. The atmosphere resembles a rolling fiesta, with pilgrims singing flamenco songs specific to their brotherhoods while sharing homemade food and drinks in a scene both vibrant and communal.</w:t>
      </w:r>
      <w:r/>
    </w:p>
    <w:p>
      <w:r/>
      <w:r>
        <w:t>Yet, beneath the merriment lies a sincere devotion expressed at every turn—prayers are uttered during breaks, with priests offering confessions as evening falls. Patricia Rodríguez Galinier, who manages liturgical celebrations for the Triana brotherhood, emphasized the sacredness of these moments. "Without that, this wouldn’t make any sense. It would be a picnic," she stated, illustrating the delicate balance between celebration and spirituality that defines the pilgrimage. On this journey, the devotion to the Virgin is palpable, reminding participants of a deeper mission.</w:t>
      </w:r>
      <w:r/>
    </w:p>
    <w:p>
      <w:r/>
      <w:r>
        <w:t>The ritual of the pilgrimage remains deeply rooted in the unique landscape of El Rocío, characterised by its wetlands and sand dunes—a stark contrast to more regimented pilgrimage sites. Juan Carlos González Faraco, a professor at the University of Huelva, noted that the area historically lacked the bureaucratic oversight seen in other devotional spaces, allowing for a tradition that has preserved its grassroots essence. He observed that the brotherhoods maintain dominion over the pilgrimage experience, a distinct departure from more institutionalised religious practices.</w:t>
      </w:r>
      <w:r/>
    </w:p>
    <w:p>
      <w:r/>
      <w:r>
        <w:t>In May 2023, the pilgrimage was further recognised when the Regional Government of Andalusia designated it as an Asset of Cultural Interest (BIC), a declaration intended to protect and honour its deep-seated cultural heritage. This recognition underscores the pilgrimage’s significance not only spiritually but also as an emblem of Andalusian identity.</w:t>
      </w:r>
      <w:r/>
    </w:p>
    <w:p>
      <w:r/>
      <w:r>
        <w:t>The pastoral traditions manifest vividly in the attire of pilgrims, with many wearing traditional costumes reminiscent of the area's agrarian heritage. Ignacio Sabater Wasaldúa, the leader of the Triana brotherhood, highlighted how these outfits serve as a connection to their roots, stressing that their commitment to Christian values extends beyond the annual pilgrimage.</w:t>
      </w:r>
      <w:r/>
    </w:p>
    <w:p>
      <w:r/>
      <w:r>
        <w:t>Despite the trend of secularisation in modern Spain, younger generations remain engaged with the pilgrimage. Many participate to foster connections and honour family traditions. Esperanza García Rivero remarked on the dedication of youth from her family’s lineage to keep the spirit of the pilgrimage alive, embodying a resilience against the tide of modernity.</w:t>
      </w:r>
      <w:r/>
    </w:p>
    <w:p>
      <w:r/>
      <w:r>
        <w:t>Amid the fervent celebrations, a profound personal devotion often drives participants. Some, like Paloma Maria from Córdoba, marked personal milestones by communicating with the Virgin, wearing tattoos as symbols of faith. This year’s pilgrimage culminated in a grand procession, blending a sense of closure with the promise of return, as participants once again faced the icon, overwhelmed by emotion. "It’s just an explosion," whispered Sara de la Haza, summing up the mixture of relief, joy, and gratitude shared among the faithful, who ultimately return en masse to their homes, their hearts filled with the spirit of El Rocío.</w:t>
      </w:r>
      <w:r/>
    </w:p>
    <w:p>
      <w:pPr>
        <w:pBdr>
          <w:bottom w:val="single" w:sz="6" w:space="1" w:color="auto"/>
        </w:pBdr>
      </w:pP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7 – </w:t>
      </w:r>
      <w:hyperlink r:id="rId12">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8 – </w:t>
      </w:r>
      <w:hyperlink r:id="rId11">
        <w:r>
          <w:rPr>
            <w:color w:val="0000EE"/>
            <w:u w:val="single"/>
          </w:rPr>
          <w:t>[2]</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https://www.independent.co.uk/news/world/europe/spain-pilgrimage-virgin-mary-seville-romeria-del-rocio-b2766537.html</w:t>
        </w:r>
      </w:hyperlink>
      <w:r>
        <w:t xml:space="preserve"> - Please view link - unable to able to access data</w:t>
      </w:r>
      <w:r/>
    </w:p>
    <w:p>
      <w:pPr>
        <w:pStyle w:val="ListNumber"/>
        <w:spacing w:line="240" w:lineRule="auto"/>
        <w:ind w:left="720"/>
      </w:pPr>
      <w:r/>
      <w:hyperlink r:id="rId11">
        <w:r>
          <w:rPr>
            <w:color w:val="0000EE"/>
            <w:u w:val="single"/>
          </w:rPr>
          <w:t>https://www.andalucia.org/en/andalusia-protects-the-pilgrimage-of-el-rocio-y-la-virgen-as-an-asset-of-cultural-interest</w:t>
        </w:r>
      </w:hyperlink>
      <w:r>
        <w:t xml:space="preserve"> - In May 2023, the Regional Government of Andalusia declared the Pilgrimage of Nuestra Señora del Rocío and the Virgin of Rocío as an Asset of Cultural Interest (BIC). This recognition underscores the pilgrimage's symbolic and ethnological significance, highlighting its deep roots in Andalusian identity. The declaration encompasses various elements associated with the pilgrimage, including the 12th-century carving of Nuestra Señora del Rocío y el Niño, traditional costumes, and the Hermitage of El Rocío in the village of Almonte. This move aims to preserve and honour the cultural heritage of the region.</w:t>
      </w:r>
      <w:r/>
    </w:p>
    <w:p>
      <w:pPr>
        <w:pStyle w:val="ListNumber"/>
        <w:spacing w:line="240" w:lineRule="auto"/>
        <w:ind w:left="720"/>
      </w:pPr>
      <w:r/>
      <w:hyperlink r:id="rId13">
        <w:r>
          <w:rPr>
            <w:color w:val="0000EE"/>
            <w:u w:val="single"/>
          </w:rPr>
          <w:t>https://www.ppandalucia.es/en/Romero-plan-2023-technological-innovations-and-special-preparations/</w:t>
        </w:r>
      </w:hyperlink>
      <w:r>
        <w:t xml:space="preserve"> - The Andalusian government activated the Romero 2023 Plan to ensure the smooth conduct of the Rocío pilgrimage. This comprehensive programme focuses on the routes from Cádiz, Huelva, and Seville, involving over 6,600 professionals. Notable technological advancements include the EsAlert system for emergency notifications, capacity control cameras, and the use of drones for real-time monitoring. Additionally, 127 GPS devices were installed to track the movements of all brotherhoods, enhancing safety and coordination during the pilgrimage.</w:t>
      </w:r>
      <w:r/>
    </w:p>
    <w:p>
      <w:pPr>
        <w:pStyle w:val="ListNumber"/>
        <w:spacing w:line="240" w:lineRule="auto"/>
        <w:ind w:left="720"/>
      </w:pPr>
      <w:r/>
      <w:hyperlink r:id="rId10">
        <w:r>
          <w:rPr>
            <w:color w:val="0000EE"/>
            <w:u w:val="single"/>
          </w:rPr>
          <w:t>https://en.wikipedia.org/wiki/Romer%C3%ADa_de_El_Roc%C3%ADo</w:t>
        </w:r>
      </w:hyperlink>
      <w:r>
        <w:t xml:space="preserve"> - The Romería de El Rocío is an annual pilgrimage held on the second day of Pentecost to the Hermitage of El Rocío in Almonte, Huelva, Spain, honouring the Virgin of El Rocío. Dating back to 1653, the pilgrimage has grown to attract nearly a million pilgrims each year. Participants, known as 'rocieros', travel on foot, horseback, or in decorated carriages, singing traditional flamenco songs. The event is a blend of religious devotion and cultural celebration, deeply embedded in Andalusian traditions.</w:t>
      </w:r>
      <w:r/>
    </w:p>
    <w:p>
      <w:pPr>
        <w:pStyle w:val="ListNumber"/>
        <w:spacing w:line="240" w:lineRule="auto"/>
        <w:ind w:left="720"/>
      </w:pPr>
      <w:r/>
      <w:hyperlink r:id="rId12">
        <w:r>
          <w:rPr>
            <w:color w:val="0000EE"/>
            <w:u w:val="single"/>
          </w:rPr>
          <w:t>https://www.thelocal.es/20240520/in-images-fiesta-and-fervour-at-spains-el-rocio-pilgrimage</w:t>
        </w:r>
      </w:hyperlink>
      <w:r>
        <w:t xml:space="preserve"> - The El Rocío pilgrimage is a vibrant blend of religious devotion and festive celebration, drawing nearly a million participants annually. Pilgrims, known as 'rocieros', journey on foot, horseback, or in decorated carriages to the village of El Rocío, located within the municipality of Almonte in the province of Huelva. Along the way, they sing traditional flamenco songs and camp out, creating a lively atmosphere. The pilgrimage culminates in a grand procession where the statue of the Virgin Mary is paraded through the town, symbolising the culmination of the spiritual journey.</w:t>
      </w:r>
      <w:r/>
    </w:p>
    <w:p>
      <w:pPr>
        <w:pStyle w:val="ListNumber"/>
        <w:spacing w:line="240" w:lineRule="auto"/>
        <w:ind w:left="720"/>
      </w:pPr>
      <w:r/>
      <w:hyperlink r:id="rId14">
        <w:r>
          <w:rPr>
            <w:color w:val="0000EE"/>
            <w:u w:val="single"/>
          </w:rPr>
          <w:t>https://www.visitarsevilla.info/en/celebrations-seville-3.asp</w:t>
        </w:r>
      </w:hyperlink>
      <w:r>
        <w:t xml:space="preserve"> - The Romería del Rocío is a significant religious celebration dedicated to the Virgin del Rocío, marking the reunion of the people to celebrate with the Mother and the coming of the Holy Spirit. From Seville, brotherhoods are divided into five groups and embark on a pilgrimage to the village of Rocío in Almonte, less than 75 km away. The event has its origins in 1653 when Our Lady of Las Rocinas was appointed Patroness of Almonte, and it has since evolved into a major festivity blending religious and cultural elements.</w:t>
      </w:r>
      <w:r/>
    </w:p>
    <w:p>
      <w:pPr>
        <w:pStyle w:val="ListNumber"/>
        <w:spacing w:line="240" w:lineRule="auto"/>
        <w:ind w:left="720"/>
      </w:pPr>
      <w:r/>
      <w:hyperlink r:id="rId16">
        <w:r>
          <w:rPr>
            <w:color w:val="0000EE"/>
            <w:u w:val="single"/>
          </w:rPr>
          <w:t>https://www.turismosevilla.org/en/node/24300</w:t>
        </w:r>
      </w:hyperlink>
      <w:r>
        <w:t xml:space="preserve"> - The Gines Brotherhood's participation in the 2023 El Rocío pilgrimage featured several notable events. These included the departure of the carriages towards El Rocío, declared a Fiesta de Interés Turístico de Andalucía, crossing the Vado de Quema and Villamanrique, and the arrival at El Rocío. Pilgrims presented their 'Simpecado' to the Virgin del Rocío, accompanied by the carriages, and participated in the procession alongside the Brotherhood's House. The event highlighted the deep-rooted traditions and communal spirit of the pilgrimage.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world/europe/spain-pilgrimage-virgin-mary-seville-romeria-del-rocio-b2766537.html" TargetMode="External"/><Relationship Id="rId10" Type="http://schemas.openxmlformats.org/officeDocument/2006/relationships/hyperlink" Target="https://en.wikipedia.org/wiki/Romer%C3%ADa_de_El_Roc%C3%ADo" TargetMode="External"/><Relationship Id="rId11" Type="http://schemas.openxmlformats.org/officeDocument/2006/relationships/hyperlink" Target="https://www.andalucia.org/en/andalusia-protects-the-pilgrimage-of-el-rocio-y-la-virgen-as-an-asset-of-cultural-interest" TargetMode="External"/><Relationship Id="rId12" Type="http://schemas.openxmlformats.org/officeDocument/2006/relationships/hyperlink" Target="https://www.thelocal.es/20240520/in-images-fiesta-and-fervour-at-spains-el-rocio-pilgrimage" TargetMode="External"/><Relationship Id="rId13" Type="http://schemas.openxmlformats.org/officeDocument/2006/relationships/hyperlink" Target="https://www.ppandalucia.es/en/Romero-plan-2023-technological-innovations-and-special-preparations/" TargetMode="External"/><Relationship Id="rId14" Type="http://schemas.openxmlformats.org/officeDocument/2006/relationships/hyperlink" Target="https://www.visitarsevilla.info/en/celebrations-seville-3.asp" TargetMode="External"/><Relationship Id="rId15" Type="http://schemas.openxmlformats.org/officeDocument/2006/relationships/hyperlink" Target="https://www.noahwire.com" TargetMode="External"/><Relationship Id="rId16" Type="http://schemas.openxmlformats.org/officeDocument/2006/relationships/hyperlink" Target="https://www.turismosevilla.org/en/node/243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