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Dance in south London drives confidence and leadership among young people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south London, dance is more than just an artistic outlet for young people; it is a powerful catalyst for personal growth, confidence, and leadership. Three teenagers from the SYNC company – Tilly, Missy, and Rithiekaa – embody this transformative effect. Tilly has taken her passion further by establishing dance classes at her school, passing on her skills to peers. Missy nurtures aspirations to break into the West End, while Rithiekaa, despite planning to study politics, credits dance with boosting her self-confidence and public speaking abilities. She explains, “I became much more confident... it taught me who I was, and also how I can express that.” For her, dance clearly helped uncover her identity and develop essential leadership skills.</w:t>
      </w:r>
      <w:r/>
    </w:p>
    <w:p>
      <w:r/>
      <w:r>
        <w:t>The benefits these young dancers experience extend well beyond the stage. Dance supports emotional wellbeing and resilience, vital attributes during adolescence. It fosters a sense of discipline and dedication that complements academic performance rather than detracting from it. This synergy between dance and education is widely recognised, as it encourages concentration and creative thinking, helping young people perform better in school. Physically, dance enhances cardiovascular fitness and bone health, contributing to overall wellbeing.</w:t>
      </w:r>
      <w:r/>
    </w:p>
    <w:p>
      <w:r/>
      <w:r>
        <w:t>Socially, dance acts as a vital space for building communication and collaboration skills. Group classes cultivate teamwork and mutual support, nurturing social confidence in ways few other activities can. Celebrating achievements in dance also reinforces self-esteem and motivates young people to tackle challenges with a positive outlook. These social and emotional gains are crucial for developing leadership qualities and resilience, which have far-reaching benefits across life’s different domains.</w:t>
      </w:r>
      <w:r/>
    </w:p>
    <w:p>
      <w:r/>
      <w:r>
        <w:t>Cognitive development also flourishes through dance, which demands discipline, memory, and complex sequencing. It nurtures creativity alongside mental agility, creating a fertile ground for personal and intellectual growth. Moreover, dance introduces cultural diversity, enriching young people’s perspectives and fostering an appreciation of different traditions. This inclusive environment boosts empathy and emotional intelligence, helping children and teens build meaningful relationships and better understand the world around them.</w:t>
      </w:r>
      <w:r/>
    </w:p>
    <w:p>
      <w:r/>
      <w:r>
        <w:t>Dance’s value extends into long-term life skills, instilling responsibility, perseverance, and a lifelong passion for the arts. For many, it provides an emotional outlet and a safe place to explore their identity and express themselves authentically. As young dancers grow, they acquire competencies that serve them in numerous future endeavours, from professional careers to community leadership roles.</w:t>
      </w:r>
      <w:r/>
    </w:p>
    <w:p>
      <w:r/>
      <w:r>
        <w:t>The powerful combination of physical, emotional, cognitive, and social benefits makes dance an essential part of youth development in London and beyond. As these young performers show, dance can illuminate potential, build confidence, and create leaders ready to engage with the wider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3">
        <w:r>
          <w:rPr>
            <w:color w:val="0000EE"/>
            <w:u w:val="single"/>
          </w:rPr>
          <w:t>[5]</w:t>
        </w:r>
      </w:hyperlink>
      <w:r>
        <w:t xml:space="preserve">, </w:t>
      </w:r>
      <w:hyperlink r:id="rId12">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https://www.standard.co.uk/culture/dance/the-battle-to-keep-londons-youth-dancing-b1238260.html</w:t>
        </w:r>
      </w:hyperlink>
      <w:r>
        <w:t xml:space="preserve"> - Please view link - unable to able to access data</w:t>
      </w:r>
      <w:r/>
    </w:p>
    <w:p>
      <w:pPr>
        <w:pStyle w:val="ListNumber"/>
        <w:spacing w:line="240" w:lineRule="auto"/>
        <w:ind w:left="720"/>
      </w:pPr>
      <w:r/>
      <w:hyperlink r:id="rId10">
        <w:r>
          <w:rPr>
            <w:color w:val="0000EE"/>
            <w:u w:val="single"/>
          </w:rPr>
          <w:t>https://www.royalacademyofdance.org/news-and-facts/how-can-dance-benefit-young-people/</w:t>
        </w:r>
      </w:hyperlink>
      <w:r>
        <w:t xml:space="preserve"> - This article from the Royal Academy of Dance explores the various benefits of dance for young people, including enhancing emotional wellbeing, improving physical health, enriching cultural experiences, and boosting academic achievement. It highlights how dance provides a space for self-expression, builds mental resilience, and contributes to better cardiovascular fitness and bone health. The article also discusses how dance introduces diverse cultural traditions and positively influences academic performance by fostering discipline and creative thinking.</w:t>
      </w:r>
      <w:r/>
    </w:p>
    <w:p>
      <w:pPr>
        <w:pStyle w:val="ListNumber"/>
        <w:spacing w:line="240" w:lineRule="auto"/>
        <w:ind w:left="720"/>
      </w:pPr>
      <w:r/>
      <w:hyperlink r:id="rId15">
        <w:r>
          <w:rPr>
            <w:color w:val="0000EE"/>
            <w:u w:val="single"/>
          </w:rPr>
          <w:t>https://www.mwda.ca/articles/what-are-the-long-term-benefits-of-dance-for-children</w:t>
        </w:r>
      </w:hyperlink>
      <w:r>
        <w:t xml:space="preserve"> - McDonald-Wilson Dance Academy outlines the long-term benefits of dance for children's growth and development. The article covers emotional and mental well-being, social skills and teamwork, cognitive development and discipline, confidence and self-esteem, a lifelong passion for the arts, and career and life skills. It emphasizes how dance serves as an emotional outlet, fosters teamwork, enhances cognitive abilities, builds confidence, and instills life skills such as responsibility and perseverance.</w:t>
      </w:r>
      <w:r/>
    </w:p>
    <w:p>
      <w:pPr>
        <w:pStyle w:val="ListNumber"/>
        <w:spacing w:line="240" w:lineRule="auto"/>
        <w:ind w:left="720"/>
      </w:pPr>
      <w:r/>
      <w:hyperlink r:id="rId12">
        <w:r>
          <w:rPr>
            <w:color w:val="0000EE"/>
            <w:u w:val="single"/>
          </w:rPr>
          <w:t>https://www.arkdanceacademy.com/how-dance-builds-confidence-in-children-and-teens/</w:t>
        </w:r>
      </w:hyperlink>
      <w:r>
        <w:t xml:space="preserve"> - Ark Dance Academy discusses how dance builds confidence in children and teens. The article highlights the nurturing of social skills and teamwork through group dance classes, the celebration of achievements that boost self-esteem, and the development of leadership skills. It emphasizes the importance of collaboration, communication, and mutual support in dance, and how these experiences contribute to personal growth and confidence.</w:t>
      </w:r>
      <w:r/>
    </w:p>
    <w:p>
      <w:pPr>
        <w:pStyle w:val="ListNumber"/>
        <w:spacing w:line="240" w:lineRule="auto"/>
        <w:ind w:left="720"/>
      </w:pPr>
      <w:r/>
      <w:hyperlink r:id="rId13">
        <w:r>
          <w:rPr>
            <w:color w:val="0000EE"/>
            <w:u w:val="single"/>
          </w:rPr>
          <w:t>https://www.dancedynamicslv.com/dd-blog/boosting-social-skills-through-dance</w:t>
        </w:r>
      </w:hyperlink>
      <w:r>
        <w:t xml:space="preserve"> - Dance Dynamics explores how dance boosts kids' confidence and social skills. The article discusses building self-confidence through dance education, facilitating communication and collaboration, enhancing emotional intelligence, and nurturing presentation, public speaking, and leadership skills. It highlights how dance education provides a safe and supportive environment for children to discover and hone their abilities, develop social skills, and build resilience.</w:t>
      </w:r>
      <w:r/>
    </w:p>
    <w:p>
      <w:pPr>
        <w:pStyle w:val="ListNumber"/>
        <w:spacing w:line="240" w:lineRule="auto"/>
        <w:ind w:left="720"/>
      </w:pPr>
      <w:r/>
      <w:hyperlink r:id="rId14">
        <w:r>
          <w:rPr>
            <w:color w:val="0000EE"/>
            <w:u w:val="single"/>
          </w:rPr>
          <w:t>https://kewschoolofdance.com/emotional-and-social-benefits-of-dance-for-kids/</w:t>
        </w:r>
      </w:hyperlink>
      <w:r>
        <w:t xml:space="preserve"> - Kew School of Dance outlines the emotional and social benefits of dance for kids. The article covers building self-esteem through learning new moves, emotional regulation through movement, resilience and discipline, building friendships, teamwork and collaboration, understanding diversity, and enhancing communication skills. It emphasizes how dance classes provide a supportive environment for children to interact, make new friends, and develop essential life skills.</w:t>
      </w:r>
      <w:r/>
    </w:p>
    <w:p>
      <w:pPr>
        <w:pStyle w:val="ListNumber"/>
        <w:spacing w:line="240" w:lineRule="auto"/>
        <w:ind w:left="720"/>
      </w:pPr>
      <w:r/>
      <w:hyperlink r:id="rId11">
        <w:r>
          <w:rPr>
            <w:color w:val="0000EE"/>
            <w:u w:val="single"/>
          </w:rPr>
          <w:t>https://northpointedance.com/the-benefits-of-dance-for-childhood-development-building-confidence-and-creativity/</w:t>
        </w:r>
      </w:hyperlink>
      <w:r>
        <w:t xml:space="preserve"> - NorthPointe Dance Academy discusses the benefits of dance for childhood development, focusing on building confidence and creativity. The article covers emotional development through confidence and expression, social development through teamwork and friendships, and physical development through strength, flexibility, and coordination. It emphasizes how dance fosters emotional, social, and physical growth in children, contributing to their overall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dance/the-battle-to-keep-londons-youth-dancing-b1238260.html" TargetMode="External"/><Relationship Id="rId10" Type="http://schemas.openxmlformats.org/officeDocument/2006/relationships/hyperlink" Target="https://www.royalacademyofdance.org/news-and-facts/how-can-dance-benefit-young-people/" TargetMode="External"/><Relationship Id="rId11" Type="http://schemas.openxmlformats.org/officeDocument/2006/relationships/hyperlink" Target="https://northpointedance.com/the-benefits-of-dance-for-childhood-development-building-confidence-and-creativity/" TargetMode="External"/><Relationship Id="rId12" Type="http://schemas.openxmlformats.org/officeDocument/2006/relationships/hyperlink" Target="https://www.arkdanceacademy.com/how-dance-builds-confidence-in-children-and-teens/" TargetMode="External"/><Relationship Id="rId13" Type="http://schemas.openxmlformats.org/officeDocument/2006/relationships/hyperlink" Target="https://www.dancedynamicslv.com/dd-blog/boosting-social-skills-through-dance" TargetMode="External"/><Relationship Id="rId14" Type="http://schemas.openxmlformats.org/officeDocument/2006/relationships/hyperlink" Target="https://kewschoolofdance.com/emotional-and-social-benefits-of-dance-for-kids/" TargetMode="External"/><Relationship Id="rId15" Type="http://schemas.openxmlformats.org/officeDocument/2006/relationships/hyperlink" Target="https://www.mwda.ca/articles/what-are-the-long-term-benefits-of-dance-for-childr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