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 and Met make urgent appeal after 16‑year‑old Yaqub vanishes from Tottenham Court Road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and family appeals have intensified for a 16‑year‑old boy who has not been seen since Sunday 22 July. According to reporting from local outlets, the Metropolitan Police say they are “concerned for the welfare” of Yaqub, who was last observed near Tottenham Court Road in Camden and whose family have not heard from him since that evening. Officers say he has links to Kensington and Chelsea and to Westminster and could be anywhere in London.</w:t>
        <w:br/>
      </w:r>
      <w:r>
        <w:t>Detective Chief Inspector Sarb Kaur of the Metropolitan Police’s Missing Persons Unit said in a police appeal: “We are appealing for any information on Yaqub’s whereabouts. His family are very worried about him and are urging anyone to contact police if they have heard from him. We continue to progress several lines of enquiry to locate Yaqub, but are becoming increasingly worried about him.”</w:t>
      </w:r>
      <w:r/>
    </w:p>
    <w:p>
      <w:r/>
      <w:r>
        <w:t>When he was last seen, Yaqub was reported to be wearing grey Nike clothing, a distinctive cross‑body bag, a face mask and a black hat. Officers recorded his disappearance as occurring at about 5.30pm on 22 July and have asked anyone who thinks they may have seen him to come forward with information to assist enquiries.</w:t>
      </w:r>
      <w:r/>
    </w:p>
    <w:p>
      <w:r/>
      <w:r>
        <w:t>The force has issued a range of contact options for people with information. Police asked members of the public to call 999 in an emergency, report sightings online or to tweet @MetCC quoting CAD8615/22JUL; the family and officers are also using a dedicated missing‑persons contact number. The appeal stresses that small pieces of information — times, locations, or social media contacts — can be crucial when a young person is missing.</w:t>
      </w:r>
      <w:r/>
    </w:p>
    <w:p>
      <w:r/>
      <w:r>
        <w:t>Those concerned about how and when to report a disappearance are reminded of Metropolitan Police guidance that there is no requirement to wait 24 hours before contacting officers. The Met’s public advice underlines that anyone who believes the person may be in immediate danger should call 999, while non‑urgent reports can be made online or via 101 so the control room can begin enquiries and welfare checks promptly.</w:t>
      </w:r>
      <w:r/>
    </w:p>
    <w:p>
      <w:r/>
      <w:r>
        <w:t>Charities that support families through missing‑person cases say early reporting and practical checks help the police and relieve some of the immediate uncertainty. Missing People advises relatives to check phone records, social media, local hospitals and friends, to preserve personal effects and to seek emotional support from specialist helplines while police follow up lines of enquiry.</w:t>
      </w:r>
      <w:r/>
    </w:p>
    <w:p>
      <w:r/>
      <w:r>
        <w:t>The family and investigators have renewed their appeal for help in locating Yaqub. Police and support groups ask anyone who may have information — no matter how small it seems — to contact the Metropolitan Police immediately and to use the reference quoted in the appeal so officers can link calls to the ongoing enquiries.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https://www.dailymail.co.uk/news/article-15006237/Fears-grow-schoolboy-16-missing-Camden-home-three-weeks.html?ns_mchannel=rss&amp;ns_campaign=1490&amp;ito=1490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https://www.dailymail.co.uk/news/article-15006237/Fears-grow-schoolboy-16-missing-Camden-home-three-weeks.html?ns_mchannel=rss&amp;ns_campaign=1490&amp;ito=1490</w:t>
        </w:r>
      </w:hyperlink>
      <w:r>
        <w:t xml:space="preserve"> - Daily Mail reports growing fears for 16-year-old schoolboy Yaqub, missing from his Camden home for three weeks. The story says he was last seen on Sunday 22 July near Tottenham Court Road and that his family have not heard from him since. Metropolitan Police are said to be concerned for his welfare. His appearance described as grey Nike clothing, a distinctive crossbody bag, a face mask and a black hat. Detective Chief Inspector Sarb Kaur is quoted appealing for information. The piece gives contact options including calling 999, reporting online, tweeting @MetCC with reference CAD8615/22JUL or phoning missing persons number.</w:t>
      </w:r>
      <w:r/>
    </w:p>
    <w:p>
      <w:pPr>
        <w:pStyle w:val="ListNumber"/>
        <w:spacing w:line="240" w:lineRule="auto"/>
        <w:ind w:left="720"/>
      </w:pPr>
      <w:r/>
      <w:hyperlink r:id="rId10">
        <w:r>
          <w:rPr>
            <w:color w:val="0000EE"/>
            <w:u w:val="single"/>
          </w:rPr>
          <w:t>https://www.standard.co.uk/news/crime/missing-boy-yaqub-london-search-b1243211.html</w:t>
        </w:r>
      </w:hyperlink>
      <w:r>
        <w:t xml:space="preserve"> - Evening Standard reports that the Metropolitan Police have begun an urgent search for Yaqub, a 16-year-old last seen near Tottenham Court Road in Camden at 5.30pm on Tuesday 22 July. The article says officers are concerned for his welfare and that he may be anywhere in London, with links to Kensington and Chelsea and Westminster. It provides a detailed description: grey Nike clothing, a distinctive crossbody bag, face mask and black hat. Detective Chief Inspector Sarb Kaur of Missing Persons Unit appeals for information, and lists ways to contact police including calling 999, reporting online or tweeting @MetCC quoting CAD8615/22JUL.</w:t>
      </w:r>
      <w:r/>
    </w:p>
    <w:p>
      <w:pPr>
        <w:pStyle w:val="ListNumber"/>
        <w:spacing w:line="240" w:lineRule="auto"/>
        <w:ind w:left="720"/>
      </w:pPr>
      <w:r/>
      <w:hyperlink r:id="rId11">
        <w:r>
          <w:rPr>
            <w:color w:val="0000EE"/>
            <w:u w:val="single"/>
          </w:rPr>
          <w:t>https://www.inkl.com/news/missing-teenage-boy-16-sparks-urgent-metropolitan-police-search-across-london</w:t>
        </w:r>
      </w:hyperlink>
      <w:r>
        <w:t xml:space="preserve"> - Inkl republishes an Evening Standard report of an urgent Metropolitan Police search for Yaqub, a 16-year-old missing from Camden. The article says he was last seen near Tottenham Court Road at 5.30pm on Tuesday 22 July and that police are increasingly concerned for his welfare. It repeats descriptive details: grey Nike clothing, a distinctive crossbody bag, face mask and black hat, notes Yaqub has links to Kensington and Chelsea and Westminster but could be anywhere in London. Detective Chief Inspector Sarb Kaur appeals for information, and the report lists contact routes including 999, online reporting and tweeting @MetCC with CAD8615/22JUL.</w:t>
      </w:r>
      <w:r/>
    </w:p>
    <w:p>
      <w:pPr>
        <w:pStyle w:val="ListNumber"/>
        <w:spacing w:line="240" w:lineRule="auto"/>
        <w:ind w:left="720"/>
      </w:pPr>
      <w:r/>
      <w:hyperlink r:id="rId12">
        <w:r>
          <w:rPr>
            <w:color w:val="0000EE"/>
            <w:u w:val="single"/>
          </w:rPr>
          <w:t>https://www.met.police.uk/ro/report/mp/v2/report-missing-person</w:t>
        </w:r>
      </w:hyperlink>
      <w:r>
        <w:t xml:space="preserve"> - Metropolitan Police guidance explains how to report a missing person in London and across its jurisdiction. It stresses that callers need not wait 24 hours to report someone missing and instructs that if someone is in immediate danger authorities should be contacted on 999. The page outlines online reporting options and that reports will be processed by the control room, with email confirmation sent to the reporter. It lists practical steps for different scenarios including children, adults with medical needs, and those missing abroad, and emphasises that reporting early helps police coordinate enquiries and welfare checks swiftly, and next steps.</w:t>
      </w:r>
      <w:r/>
    </w:p>
    <w:p>
      <w:pPr>
        <w:pStyle w:val="ListNumber"/>
        <w:spacing w:line="240" w:lineRule="auto"/>
        <w:ind w:left="720"/>
      </w:pPr>
      <w:r/>
      <w:hyperlink r:id="rId13">
        <w:r>
          <w:rPr>
            <w:color w:val="0000EE"/>
            <w:u w:val="single"/>
          </w:rPr>
          <w:t>https://www.met.police.uk/advice/advice-and-information/missing-person/missing-persons/what-to-do-when-someone-goes-missing/</w:t>
        </w:r>
      </w:hyperlink>
      <w:r>
        <w:t xml:space="preserve"> - Metropolitan Police advice page 'What to do when someone goes missing' tells the public they do not need to wait 24 hours before reporting a disappearance. It advises calling 999 if the person is in immediate danger, a child, or vulnerable; otherwise to report online or ring 101. The guidance lists preparatory actions families can take, such as checking messages, searching the home, contacting hospitals and friends, and preserving the missing person's room and belongings. It explains how police will handle reports, the importance of sharing concerns, and points readers towards support services and further practical steps to aid enquiries.</w:t>
      </w:r>
      <w:r/>
    </w:p>
    <w:p>
      <w:pPr>
        <w:pStyle w:val="ListNumber"/>
        <w:spacing w:line="240" w:lineRule="auto"/>
        <w:ind w:left="720"/>
      </w:pPr>
      <w:r/>
      <w:hyperlink r:id="rId14">
        <w:r>
          <w:rPr>
            <w:color w:val="0000EE"/>
            <w:u w:val="single"/>
          </w:rPr>
          <w:t>https://www.missingpeople.org.uk/get-help/help-services/how-police-search/how-to-report-someone-missing</w:t>
        </w:r>
      </w:hyperlink>
      <w:r>
        <w:t xml:space="preserve"> - Missing People charity guidance advises that there is no requirement to wait 24 hours before reporting someone missing and explains how to contact police via 101 or by visiting a local station, while stressing that in emergencies one should call 999. The page outlines the information police will need, offers practical first steps for relatives — such as checking phone, emails and local hospitals — and explains how the charity can support families with advice, emotional help and referrals. It provides helpline contact details and encourages early reporting to help the police begin enquiries swiftly and access local resources immediately.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06237/Fears-grow-schoolboy-16-missing-Camden-home-three-weeks.html?ns_mchannel=rss&amp;ns_campaign=1490&amp;ito=1490" TargetMode="External"/><Relationship Id="rId10" Type="http://schemas.openxmlformats.org/officeDocument/2006/relationships/hyperlink" Target="https://www.standard.co.uk/news/crime/missing-boy-yaqub-london-search-b1243211.html" TargetMode="External"/><Relationship Id="rId11" Type="http://schemas.openxmlformats.org/officeDocument/2006/relationships/hyperlink" Target="https://www.inkl.com/news/missing-teenage-boy-16-sparks-urgent-metropolitan-police-search-across-london" TargetMode="External"/><Relationship Id="rId12" Type="http://schemas.openxmlformats.org/officeDocument/2006/relationships/hyperlink" Target="https://www.met.police.uk/ro/report/mp/v2/report-missing-person" TargetMode="External"/><Relationship Id="rId13" Type="http://schemas.openxmlformats.org/officeDocument/2006/relationships/hyperlink" Target="https://www.met.police.uk/advice/advice-and-information/missing-person/missing-persons/what-to-do-when-someone-goes-missing/" TargetMode="External"/><Relationship Id="rId14" Type="http://schemas.openxmlformats.org/officeDocument/2006/relationships/hyperlink" Target="https://www.missingpeople.org.uk/get-help/help-services/how-police-search/how-to-report-someone-missing"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