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inaugural ASICS LDNX 10K fuses sport, music, and community at Wembley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marked a vibrant celebration of running, music, and community spirit this weekend as the inaugural ASICS LDNX 10K unfolded at Wembley, drawing thousands of participants to its closed-road course. The event was distinct not only for its athletic challenge but for its fusion of cultural elements, set against the historic backdrop of Wembley Stadium. Runners were treated to a unique indoor start illuminated by a dynamic light show and energizing music, setting a thrilling tone for the race ahead. The course navigated past revered landmarks, culminating in a finish beneath Wembley’s iconic arch—an emblematic symbol of the area’s rich heritage.</w:t>
      </w:r>
      <w:r/>
    </w:p>
    <w:p>
      <w:r/>
      <w:r>
        <w:t>Adding to the event’s allure was the seamless transformation of Wembley’s renowned music stage from concert grounds to sporting arena. Just hours before the race, the venue had echoed with Coldplay's sold-out tour anthems, illustrating the area’s distinctive blend of culture and energy. This symbolic changeover underscored the festival-like atmosphere, which carried through to a spirited post-run celebration at BoxPark Wembley. Here, finishers enjoyed a live performance by an Oasis tribute band, continuing the music theme and deepening the communal experience with a singalong that extended well beyond the competition itself.</w:t>
      </w:r>
      <w:r/>
    </w:p>
    <w:p>
      <w:r/>
      <w:r>
        <w:t>Organised by Amaury Sport Organisation (A.S.O.) and supported by title partner ASICS, the ASICS LDNX 10K represents a fresh addition to London’s thriving running scene. The event, crafted by experts behind major sporting spectacles such as the London Marathon and Olympic Games, boasted a capacity of 10,000 runners from diverse backgrounds, encompassing both seasoned athletes and novices. To support participants, ASICS offered complementary pre-event training runs, personalised performance advice, and exclusive Q&amp;A sessions, demonstrating a commitment to fostering inclusion and encouraging positive mental health through sport and movement—a principle integral to ASICS’ mission since its founding.</w:t>
      </w:r>
      <w:r/>
    </w:p>
    <w:p>
      <w:r/>
      <w:r>
        <w:t>Beyond the race itself, the ASICS LDNX 10K incorporated immersive experiential elements that elevated its distinctiveness. Starting indoors with theatrical lighting and music, runners progressed through sections featuring live entertainment like stilt walkers, drum bands, and even themed musical tributes, such as a Taylor Swift performance in one segment of the route. The carefully designed course provided unexpected moments of energy and zen, enriching the physical challenge with sensory engagement. The finish line on Olympic Way was followed by a joyous after-party at the nearby BoxPark, featuring food, drinks, and a lively atmosphere, effectively extending the communal spirit cultivated throughout the race day.</w:t>
      </w:r>
      <w:r/>
    </w:p>
    <w:p>
      <w:r/>
      <w:r>
        <w:t>Andrew Smith, CEO of ASO UK, expressed enthusiasm for the event’s successful debut, highlighting the energising fusion of sport, music, and community on display. He signalled intentions to build upon this momentum to establish the ASICS LDNX 10K as a staple in London’s running calendar. Interested participants are already encouraged to join a priority access list for the next edition, underscoring the event’s anticipated growth and sustained appeal.</w:t>
      </w:r>
      <w:r/>
    </w:p>
    <w:p>
      <w:r/>
      <w:r>
        <w:t>Overall, the ASICS LDNX 10K emerged not just as a race but as an innovative celebration bringing together the diverse threads of London’s cultural tapestry, from sport to music, underpinned by a spirit of community and shared achievement. Its distinctive format, elite organisational backing, and strong brand partnership hint at a promising future for this new addition to the city’s sporting events.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https://www.endurancesportswire.com/wembley-delivers-inaugural-asics-ldnx-10k-celebrates-running-music-community/</w:t>
        </w:r>
      </w:hyperlink>
      <w:r>
        <w:t xml:space="preserve"> - Please view link - unable to able to access data</w:t>
      </w:r>
      <w:r/>
    </w:p>
    <w:p>
      <w:pPr>
        <w:pStyle w:val="ListNumber"/>
        <w:spacing w:line="240" w:lineRule="auto"/>
        <w:ind w:left="720"/>
      </w:pPr>
      <w:r/>
      <w:hyperlink r:id="rId12">
        <w:r>
          <w:rPr>
            <w:color w:val="0000EE"/>
            <w:u w:val="single"/>
          </w:rPr>
          <w:t>https://ldnx.co.uk/about-asics-ldnx2/</w:t>
        </w:r>
      </w:hyperlink>
      <w:r>
        <w:t xml:space="preserve"> - The ASICS LDNX 10K is a new event in London, featuring a closed-road course and an experience crafted by experts behind major sporting events like the London Marathon and the Olympic Games. The inaugural edition accommodates up to 10,000 participants, offering pre-event training runs and personalized advice to support runners of all abilities.</w:t>
      </w:r>
      <w:r/>
    </w:p>
    <w:p>
      <w:pPr>
        <w:pStyle w:val="ListNumber"/>
        <w:spacing w:line="240" w:lineRule="auto"/>
        <w:ind w:left="720"/>
      </w:pPr>
      <w:r/>
      <w:hyperlink r:id="rId10">
        <w:r>
          <w:rPr>
            <w:color w:val="0000EE"/>
            <w:u w:val="single"/>
          </w:rPr>
          <w:t>https://ldnx.co.uk/10k-route/</w:t>
        </w:r>
      </w:hyperlink>
      <w:r>
        <w:t xml:space="preserve"> - The ASICS LDNX 10K route offers a unique indoor start experience, leading runners through closed streets past landmarks such as the Bobby Moore statue, culminating in a finish on Olympic Way. The event includes live music performances and an after-party at BoxPark Wembley, enhancing the celebratory atmosphere.</w:t>
      </w:r>
      <w:r/>
    </w:p>
    <w:p>
      <w:pPr>
        <w:pStyle w:val="ListNumber"/>
        <w:spacing w:line="240" w:lineRule="auto"/>
        <w:ind w:left="720"/>
      </w:pPr>
      <w:r/>
      <w:hyperlink r:id="rId14">
        <w:r>
          <w:rPr>
            <w:color w:val="0000EE"/>
            <w:u w:val="single"/>
          </w:rPr>
          <w:t>https://ldnx.co.uk/2025/07/24/asics-ldnx-route-preview-what-to-expect-during-your-10k/</w:t>
        </w:r>
      </w:hyperlink>
      <w:r>
        <w:t xml:space="preserve"> - The ASICS LDNX 10K route features an indoor start zone with lights and music, followed by sections like Lioness Lane with stilt walkers and pyrotechnics, the ASICS Tunnel for a moment of zen, and the Swift Sprint with a Taylor Swift tribute act. The course also includes live drum bands and ASICS Taiko Drummers, with surprises around every corner, culminating in a finish on Olympic Way and an after-party at BoxPark.</w:t>
      </w:r>
      <w:r/>
    </w:p>
    <w:p>
      <w:pPr>
        <w:pStyle w:val="ListNumber"/>
        <w:spacing w:line="240" w:lineRule="auto"/>
        <w:ind w:left="720"/>
      </w:pPr>
      <w:r/>
      <w:hyperlink r:id="rId15">
        <w:r>
          <w:rPr>
            <w:color w:val="0000EE"/>
            <w:u w:val="single"/>
          </w:rPr>
          <w:t>https://www.eventbrite.co.uk/e/asics-ldnx-official-after-party-tickets-1568230342169</w:t>
        </w:r>
      </w:hyperlink>
      <w:r>
        <w:t xml:space="preserve"> - The official after-party for the ASICS LDNX 10K is hosted by BoxPark Wembley on Sunday, August 24, 2025, from 10 am to 1 pm GMT+1. The event features live music, food, and a vibrant post-run atmosphere, allowing participants and supporters to celebrate together.</w:t>
      </w:r>
      <w:r/>
    </w:p>
    <w:p>
      <w:pPr>
        <w:pStyle w:val="ListNumber"/>
        <w:spacing w:line="240" w:lineRule="auto"/>
        <w:ind w:left="720"/>
      </w:pPr>
      <w:r/>
      <w:hyperlink r:id="rId13">
        <w:r>
          <w:rPr>
            <w:color w:val="0000EE"/>
            <w:u w:val="single"/>
          </w:rPr>
          <w:t>https://ldnx.co.uk/2025/04/02/asics-to-become-title-partner-of-new-ldnx-10k-at-wembley/</w:t>
        </w:r>
      </w:hyperlink>
      <w:r>
        <w:t xml:space="preserve"> - ASICS has become the title partner of the new LDNX 10K at Wembley, scheduled for Sunday, August 24, 2025. The collaboration includes pre-event training runs, performance advice from ASICS experts, and exclusive Q&amp;A sessions for participants, aiming to support runners of all abilities.</w:t>
      </w:r>
      <w:r/>
    </w:p>
    <w:p>
      <w:pPr>
        <w:pStyle w:val="ListNumber"/>
        <w:spacing w:line="240" w:lineRule="auto"/>
        <w:ind w:left="720"/>
      </w:pPr>
      <w:r/>
      <w:hyperlink r:id="rId11">
        <w:r>
          <w:rPr>
            <w:color w:val="0000EE"/>
            <w:u w:val="single"/>
          </w:rPr>
          <w:t>https://sustainhealth.fit/lifestyle/asics-ldnx-10k-wembley-2025/</w:t>
        </w:r>
      </w:hyperlink>
      <w:r>
        <w:t xml:space="preserve"> - The inaugural ASICS LDNX 10K in Wembley was a high-energy celebration of movement, music, and community spirit. The event featured a unique indoor start with a light show and music, a route passing iconic landmarks, and a finish beneath the Wembley Stadium arch. Participants enjoyed a post-event party at BoxPark, headlined by a live Oasis tribute act, with the celebrations continuing long after the final runner crossed the 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ndurancesportswire.com/wembley-delivers-inaugural-asics-ldnx-10k-celebrates-running-music-community/" TargetMode="External"/><Relationship Id="rId10" Type="http://schemas.openxmlformats.org/officeDocument/2006/relationships/hyperlink" Target="https://ldnx.co.uk/10k-route/" TargetMode="External"/><Relationship Id="rId11" Type="http://schemas.openxmlformats.org/officeDocument/2006/relationships/hyperlink" Target="https://sustainhealth.fit/lifestyle/asics-ldnx-10k-wembley-2025/" TargetMode="External"/><Relationship Id="rId12" Type="http://schemas.openxmlformats.org/officeDocument/2006/relationships/hyperlink" Target="https://ldnx.co.uk/about-asics-ldnx2/" TargetMode="External"/><Relationship Id="rId13" Type="http://schemas.openxmlformats.org/officeDocument/2006/relationships/hyperlink" Target="https://ldnx.co.uk/2025/04/02/asics-to-become-title-partner-of-new-ldnx-10k-at-wembley/" TargetMode="External"/><Relationship Id="rId14" Type="http://schemas.openxmlformats.org/officeDocument/2006/relationships/hyperlink" Target="https://ldnx.co.uk/2025/07/24/asics-ldnx-route-preview-what-to-expect-during-your-10k/" TargetMode="External"/><Relationship Id="rId15" Type="http://schemas.openxmlformats.org/officeDocument/2006/relationships/hyperlink" Target="https://www.eventbrite.co.uk/e/asics-ldnx-official-after-party-tickets-156823034216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