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Camberwell defies expectations as UK’s coolest neighbourhood for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coolest neighbourhood in the UK for 2025 has been revealed by Time Out, and it is not one of the usual suspects like Camden or Shoreditch. Instead, Camberwell, a vibrant, community-oriented area in southeast London, has clinched the number four spot on this prestigious global list of 39 coolest neighbourhoods. This recognition places Camberwell above renowned urban hubs in cities such as Paris, Chicago, Lisbon, and New York, underscoring its rising prominence and unique appeal.</w:t>
      </w:r>
      <w:r/>
    </w:p>
    <w:p>
      <w:r/>
      <w:r>
        <w:t>Time Out’s ranking evaluates neighbourhoods based on a holistic blend of culture, community spirit, liveability, nightlife, food and drink, street life, and a palpable sense of 'nowness.' Camberwell stood out for its 'young-at-heart vibe,' independent spirit, and notable multiculturalism, making it a thriving hub of diversity and creativity. The area is famed for its eclectic food scene, with Camberwell Church Street evolving into a culinary hotspot beloved by Londoners. Local favorites like Toad Bakery and Café Mondo are recommended for visitors seeking quality food and coffee. For those interested in culture, the South London Art Gallery offers a rich artistic experience, while record enthusiasts can enjoy shops such as Dash the Henge. The Clarendon pub also features as an ideal spot to soak in the local atmosphere with a pint.</w:t>
      </w:r>
      <w:r/>
    </w:p>
    <w:p>
      <w:r/>
      <w:r>
        <w:t>This accolade not only highlights Camberwell's food and drink credentials but also emphasises its strong community spirit and independent ethos. Time Out’s contributor Lauren O’Neill described Camberwell as a “community-oriented little patch” with an inviting and dynamic vibe that appeals to both residents and visitors. The multicultural makeup of the area contributes to its energetic and inclusive environment, making it a standout destination.</w:t>
      </w:r>
      <w:r/>
    </w:p>
    <w:p>
      <w:r/>
      <w:r>
        <w:t>Elsewhere in the UK, Digbeth in Birmingham received recognition on the list at number 13. Known for its "rough-edged beauty," Digbeth is celebrated as a creative home for writers, artists, and filmmakers, showcasing a different facet of the UK's cool neighbourhoods. Meanwhile, across the Irish Sea, Dublin’s Liberties ranked at 23, praised for its medieval heritage and a variety of distinctive bars, cafes, and distilleries, including the iconic Guinness Storehouse.</w:t>
      </w:r>
      <w:r/>
    </w:p>
    <w:p>
      <w:r/>
      <w:r>
        <w:t>Globally, the top spot in Time Out's 2025 list was awarded to Jimbōchō in Tokyo, revered for its unique character and vibrant street life. The list features a rich tapestry of neighbourhoods from around the world, spanning continents and cultures, from Borgerhout in Antwerp to Barra Funda in São Paulo and Mullae-dong in Seoul.</w:t>
      </w:r>
      <w:r/>
    </w:p>
    <w:p>
      <w:r/>
      <w:r>
        <w:t>Camberwell’s ascent in this global ranking signifies not just its growing allure but also the evolving landscape of London’s neighbourhoods, where once-overlooked areas are now blossoming into cultural and culinary hubs. As cities worldwide vie for the title of 'coolest neighbourhood,' Camberwell’s vibrant spirit and community focus mark it as a genuine standout for 2025.</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https://www.express.co.uk/news/uk/2113928/coolest-neighbourhood-uk-named-not-London</w:t>
        </w:r>
      </w:hyperlink>
      <w:r>
        <w:t xml:space="preserve"> - Please view link - unable to able to access data</w:t>
      </w:r>
      <w:r/>
    </w:p>
    <w:p>
      <w:pPr>
        <w:pStyle w:val="ListNumber"/>
        <w:spacing w:line="240" w:lineRule="auto"/>
        <w:ind w:left="720"/>
      </w:pPr>
      <w:r/>
      <w:hyperlink r:id="rId10">
        <w:r>
          <w:rPr>
            <w:color w:val="0000EE"/>
            <w:u w:val="single"/>
          </w:rPr>
          <w:t>https://www.timeout.com/travel/coolest-neighbourhoods-in-the-world-2025</w:t>
        </w:r>
      </w:hyperlink>
      <w:r>
        <w:t xml:space="preserve"> - Time Out's 2025 list of the world's coolest neighbourhoods features 39 areas globally, including Camberwell in London at number four. The ranking considers factors like culture, community, liveability, nightlife, food and drink, street life, and a sense of 'nowness'. Camberwell is praised for its 'young-at-heart vibe, independent spirit, and multiculturalism'.</w:t>
      </w:r>
      <w:r/>
    </w:p>
    <w:p>
      <w:pPr>
        <w:pStyle w:val="ListNumber"/>
        <w:spacing w:line="240" w:lineRule="auto"/>
        <w:ind w:left="720"/>
      </w:pPr>
      <w:r/>
      <w:hyperlink r:id="rId13">
        <w:r>
          <w:rPr>
            <w:color w:val="0000EE"/>
            <w:u w:val="single"/>
          </w:rPr>
          <w:t>https://www.timeout.com/london/news/the-vibrant-south-london-area-that-is-officially-one-of-the-coolest-neighbourhoods-in-the-world-092425</w:t>
        </w:r>
      </w:hyperlink>
      <w:r>
        <w:t xml:space="preserve"> - Time Out's London edition highlights Camberwell as the UK's coolest neighbourhood in 2025. The area is celebrated for its community spirit, diverse culture, and vibrant food scene, with notable mentions like Toad Bakery and Café Mondo. Camberwell's inclusion at number four globally underscores its appeal.</w:t>
      </w:r>
      <w:r/>
    </w:p>
    <w:p>
      <w:pPr>
        <w:pStyle w:val="ListNumber"/>
        <w:spacing w:line="240" w:lineRule="auto"/>
        <w:ind w:left="720"/>
      </w:pPr>
      <w:r/>
      <w:hyperlink r:id="rId11">
        <w:r>
          <w:rPr>
            <w:color w:val="0000EE"/>
            <w:u w:val="single"/>
          </w:rPr>
          <w:t>https://krdo.com/news/2025/09/24/worlds-coolest-neighborhood-for-2025-named-by-time-out/</w:t>
        </w:r>
      </w:hyperlink>
      <w:r>
        <w:t xml:space="preserve"> - KRDO reports on Time Out's 2025 ranking of the world's coolest neighbourhoods, with Camberwell in London securing the fourth spot. The list highlights areas that blend culture, community, and unique local flavour, with Camberwell's 'young-at-heart vibe' and 'independent spirit' being key factors.</w:t>
      </w:r>
      <w:r/>
    </w:p>
    <w:p>
      <w:pPr>
        <w:pStyle w:val="ListNumber"/>
        <w:spacing w:line="240" w:lineRule="auto"/>
        <w:ind w:left="720"/>
      </w:pPr>
      <w:r/>
      <w:hyperlink r:id="rId12">
        <w:r>
          <w:rPr>
            <w:color w:val="0000EE"/>
            <w:u w:val="single"/>
          </w:rPr>
          <w:t>https://www.timeout.com/about/latest-news/time-out-reveals-the-worlds-coolest-neighbourhood-right-now-is-in-tokyo-092425</w:t>
        </w:r>
      </w:hyperlink>
      <w:r>
        <w:t xml:space="preserve"> - Time Out announces Jimbōchō in Tokyo as the world's coolest neighbourhood for 2025, followed by Borgerhout in Antwerp and Barra Funda in São Paulo. Camberwell in London ranks fourth, noted for its 'young-at-heart vibe' and 'independent spirit'.</w:t>
      </w:r>
      <w:r/>
    </w:p>
    <w:p>
      <w:pPr>
        <w:pStyle w:val="ListNumber"/>
        <w:spacing w:line="240" w:lineRule="auto"/>
        <w:ind w:left="720"/>
      </w:pPr>
      <w:r/>
      <w:hyperlink r:id="rId14">
        <w:r>
          <w:rPr>
            <w:color w:val="0000EE"/>
            <w:u w:val="single"/>
          </w:rPr>
          <w:t>https://www.2oceansvibe.com/2025/09/25/time-out-names-worlds-coolest-neighbourhood-for-2025/</w:t>
        </w:r>
      </w:hyperlink>
      <w:r>
        <w:t xml:space="preserve"> - 2oceansvibe News discusses Time Out's 2025 list of the world's coolest neighbourhoods, with Camberwell in London at number four. The article highlights Camberwell's 'young-at-heart vibe' and 'independent spirit' as key attributes contributing to its ranking.</w:t>
      </w:r>
      <w:r/>
    </w:p>
    <w:p>
      <w:pPr>
        <w:pStyle w:val="ListNumber"/>
        <w:spacing w:line="240" w:lineRule="auto"/>
        <w:ind w:left="720"/>
      </w:pPr>
      <w:r/>
      <w:hyperlink r:id="rId15">
        <w:r>
          <w:rPr>
            <w:color w:val="0000EE"/>
            <w:u w:val="single"/>
          </w:rPr>
          <w:t>https://www.moneycontrol.com/travel/the-10-coolest-neighbourhoods-in-the-world-in-2025-article-13578332.html</w:t>
        </w:r>
      </w:hyperlink>
      <w:r>
        <w:t xml:space="preserve"> - Moneycontrol presents Time Out's 2025 ranking of the world's coolest neighbourhoods, featuring Camberwell in London at number four. The article emphasizes Camberwell's blend of multicultural flair and culinary brilliance, with highlights like Nandine's Kurdish cuisine and Toad Bakery.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3928/coolest-neighbourhood-uk-named-not-London" TargetMode="External"/><Relationship Id="rId10" Type="http://schemas.openxmlformats.org/officeDocument/2006/relationships/hyperlink" Target="https://www.timeout.com/travel/coolest-neighbourhoods-in-the-world-2025" TargetMode="External"/><Relationship Id="rId11" Type="http://schemas.openxmlformats.org/officeDocument/2006/relationships/hyperlink" Target="https://krdo.com/news/2025/09/24/worlds-coolest-neighborhood-for-2025-named-by-time-out/" TargetMode="External"/><Relationship Id="rId12" Type="http://schemas.openxmlformats.org/officeDocument/2006/relationships/hyperlink" Target="https://www.timeout.com/about/latest-news/time-out-reveals-the-worlds-coolest-neighbourhood-right-now-is-in-tokyo-092425" TargetMode="External"/><Relationship Id="rId13" Type="http://schemas.openxmlformats.org/officeDocument/2006/relationships/hyperlink" Target="https://www.timeout.com/london/news/the-vibrant-south-london-area-that-is-officially-one-of-the-coolest-neighbourhoods-in-the-world-092425" TargetMode="External"/><Relationship Id="rId14" Type="http://schemas.openxmlformats.org/officeDocument/2006/relationships/hyperlink" Target="https://www.2oceansvibe.com/2025/09/25/time-out-names-worlds-coolest-neighbourhood-for-2025/" TargetMode="External"/><Relationship Id="rId15" Type="http://schemas.openxmlformats.org/officeDocument/2006/relationships/hyperlink" Target="https://www.moneycontrol.com/travel/the-10-coolest-neighbourhoods-in-the-world-in-2025-article-1357833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