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communities unite in national solidarity day after Manchester synagogue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Communities across the United Kingdom are rallying in response to a recent attack on a synagogue in Manchester, a move that has galvanized a nationwide effort to stand united against hate. A national day of solidarity has been announced, encouraging vigils, moments of silence, and widespread online support through the hashtag #britainstandstogether. This initiative is being led by prominent organisations including the National Federation of Women’s Institutes and the Oasis Charitable Trust, which seek to convey a message of unity and hope amid troubling events.</w:t>
      </w:r>
      <w:r/>
    </w:p>
    <w:p>
      <w:r/>
      <w:r>
        <w:t>Reverend Steve Chalke, the founder of the Oasis Charitable Trust, articulated the collective sentiment succinctly, stating: “Our message to our Jewish friends is that you are not alone. We stand with you at this time of sorrow and fear and as we all work together to end hate and bring hope to every community.” His remarks underscore the shared resolve among diverse communities to reject division and hatred.</w:t>
      </w:r>
      <w:r/>
    </w:p>
    <w:p>
      <w:r/>
      <w:r>
        <w:t>The national day of solidarity is more than a symbolic gesture; it represents a concerted push to foster compassion and courage throughout the UK. With vigils and moments of silence planned in various locales, the campaign aims to visibly demonstrate that the country’s response to hatred is rooted in unity and mutual support, rather than fear or division.</w:t>
      </w:r>
      <w:r/>
    </w:p>
    <w:p>
      <w:r/>
      <w:r>
        <w:t>This initiative comes at a time when communal tensions can easily be inflamed by acts of violence targeted at specific groups. By mobilising broad community participation, the organisers hope to affirm the importance of solidarity in the face of hate crimes and to support the Jewish community especially affected by the recent attack. The efforts illustrate how civil society and grassroots organisations in the UK are coming together to promote reconciliation and resilience.</w:t>
      </w:r>
      <w:r/>
    </w:p>
    <w:p>
      <w:r/>
      <w:r>
        <w:t>As this national day approaches, the involvement of wide-ranging organisations—from grassroots movements like the Women’s Institutes to established charitable trusts—points to a unified front across different segments of society. This coalition highlights an enduring commitment to defend the values of tolerance and mutual respect, vital to the UK’s social fabric.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[6]</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https://www.standard.co.uk/news/uk/britain-brendan-cox-stephen-cottrell-people-manchester-b1251515.html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https://www.standard.co.uk/news/uk/britain-brendan-cox-stephen-cottrell-people-manchester-b1251515.html</w:t>
        </w:r>
      </w:hyperlink>
      <w:r>
        <w:t xml:space="preserve"> - Communities across the UK are being urged to unite against hate following a recent attack on Manchester's synagogue. A national day of solidarity is planned, encouraging vigils, moments of silence, and online support using the hashtag #britainstandstogether. Organisations like the National Federation of Women’s Institutes and the Oasis Charitable Trust are leading these efforts. Reverend Steve Chalke, founder of the Oasis Charitable Trust, expressed solidarity with the Jewish community, stating, 'Our message to our Jewish friends is that you are not alone.' The initiative aims to demonstrate that unity, compassion, and courage are the UK's response to hate.</w:t>
      </w:r>
      <w:r/>
    </w:p>
    <w:p>
      <w:pPr>
        <w:pStyle w:val="ListNumber"/>
        <w:spacing w:line="240" w:lineRule="auto"/>
        <w:ind w:left="720"/>
      </w:pPr>
      <w:r/>
      <w:hyperlink r:id="rId9">
        <w:r>
          <w:rPr>
            <w:color w:val="0000EE"/>
            <w:u w:val="single"/>
          </w:rPr>
          <w:t>https://www.standard.co.uk/news/uk/britain-brendan-cox-stephen-cottrell-people-manchester-b1251515.html</w:t>
        </w:r>
      </w:hyperlink>
      <w:r>
        <w:t xml:space="preserve"> - In response to the recent attack on Manchester's synagogue, communities across the UK are being encouraged to come together to reject hate. A national day of solidarity is planned, with vigils, moments of silence, and online support using the hashtag #britainstandstogether. Organisations like the National Federation of Women’s Institutes and the Oasis Charitable Trust are leading these efforts. Reverend Steve Chalke, founder of the Oasis Charitable Trust, expressed solidarity with the Jewish community, stating, 'Our message to our Jewish friends is that you are not alone.' The initiative aims to demonstrate that unity, compassion, and courage are the UK's response to hate.</w:t>
      </w:r>
      <w:r/>
    </w:p>
    <w:p>
      <w:pPr>
        <w:pStyle w:val="ListNumber"/>
        <w:spacing w:line="240" w:lineRule="auto"/>
        <w:ind w:left="720"/>
      </w:pPr>
      <w:r/>
      <w:hyperlink r:id="rId9">
        <w:r>
          <w:rPr>
            <w:color w:val="0000EE"/>
            <w:u w:val="single"/>
          </w:rPr>
          <w:t>https://www.standard.co.uk/news/uk/britain-brendan-cox-stephen-cottrell-people-manchester-b1251515.html</w:t>
        </w:r>
      </w:hyperlink>
      <w:r>
        <w:t xml:space="preserve"> - Following the recent attack on Manchester's synagogue, communities across the UK are being urged to unite against hate. A national day of solidarity is planned, encouraging vigils, moments of silence, and online support using the hashtag #britainstandstogether. Organisations like the National Federation of Women’s Institutes and the Oasis Charitable Trust are leading these efforts. Reverend Steve Chalke, founder of the Oasis Charitable Trust, expressed solidarity with the Jewish community, stating, 'Our message to our Jewish friends is that you are not alone.' The initiative aims to demonstrate that unity, compassion, and courage are the UK's response to hate.</w:t>
      </w:r>
      <w:r/>
    </w:p>
    <w:p>
      <w:pPr>
        <w:pStyle w:val="ListNumber"/>
        <w:spacing w:line="240" w:lineRule="auto"/>
        <w:ind w:left="720"/>
      </w:pPr>
      <w:r/>
      <w:hyperlink r:id="rId9">
        <w:r>
          <w:rPr>
            <w:color w:val="0000EE"/>
            <w:u w:val="single"/>
          </w:rPr>
          <w:t>https://www.standard.co.uk/news/uk/britain-brendan-cox-stephen-cottrell-people-manchester-b1251515.html</w:t>
        </w:r>
      </w:hyperlink>
      <w:r>
        <w:t xml:space="preserve"> - In response to the recent attack on Manchester's synagogue, communities across the UK are being encouraged to come together to reject hate. A national day of solidarity is planned, with vigils, moments of silence, and online support using the hashtag #britainstandstogether. Organisations like the National Federation of Women’s Institutes and the Oasis Charitable Trust are leading these efforts. Reverend Steve Chalke, founder of the Oasis Charitable Trust, expressed solidarity with the Jewish community, stating, 'Our message to our Jewish friends is that you are not alone.' The initiative aims to demonstrate that unity, compassion, and courage are the UK's response to hate.</w:t>
      </w:r>
      <w:r/>
    </w:p>
    <w:p>
      <w:pPr>
        <w:pStyle w:val="ListNumber"/>
        <w:spacing w:line="240" w:lineRule="auto"/>
        <w:ind w:left="720"/>
      </w:pPr>
      <w:r/>
      <w:hyperlink r:id="rId9">
        <w:r>
          <w:rPr>
            <w:color w:val="0000EE"/>
            <w:u w:val="single"/>
          </w:rPr>
          <w:t>https://www.standard.co.uk/news/uk/britain-brendan-cox-stephen-cottrell-people-manchester-b1251515.html</w:t>
        </w:r>
      </w:hyperlink>
      <w:r>
        <w:t xml:space="preserve"> - Following the recent attack on Manchester's synagogue, communities across the UK are being urged to unite against hate. A national day of solidarity is planned, encouraging vigils, moments of silence, and online support using the hashtag #britainstandstogether. Organisations like the National Federation of Women’s Institutes and the Oasis Charitable Trust are leading these efforts. Reverend Steve Chalke, founder of the Oasis Charitable Trust, expressed solidarity with the Jewish community, stating, 'Our message to our Jewish friends is that you are not alone.' The initiative aims to demonstrate that unity, compassion, and courage are the UK's response to hate.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britain-brendan-cox-stephen-cottrell-people-manchester-b1251515.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