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Mother’s milestone recovery inspiring participation in Royal Parks Half Marathon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mother celebrating more than three years of sobriety will mark her remarkable recovery by taking part in the Royal Parks Half Marathon in London, running alongside her daughter. Theresa Hargreaves, 50, a business coach from Scarborough, described the challenge as “unthinkable” just a few years ago when her life was dominated by alcohol. Now, having transformed her life through a 28-day alcohol-free programme in 2022, Theresa views the event as a powerful celebration of resilience and transformation.</w:t>
      </w:r>
      <w:r/>
    </w:p>
    <w:p>
      <w:r/>
      <w:r>
        <w:t>The Royal Parks Half Marathon, scheduled for 12 October 2025, attracts a record number of participants supporting the charity Alcohol Change UK, with 250 runners raising over £40,000 to help reduce alcohol-related harm. Theresa and her daughter Charlotte, 20, see this as a unique and meaningful experience. Theresa expressed strong support for Alcohol Change UK’s mission, highlighting the importance of shifting societal attitudes toward alcohol consumption. “I genuinely feel that the tide is starting to turn on our social attitudes and culture towards alcohol,” she said.</w:t>
      </w:r>
      <w:r/>
    </w:p>
    <w:p>
      <w:r/>
      <w:r>
        <w:t>The charity emphasises that it is not “anti-alcohol” but promotes “alcohol change,” advocating for a future where drinking is a conscious choice rather than a default. They aim to address underlying issues linked to alcohol problems, such as poverty, mental health, and homelessness, while providing support without stigma or shame to those who struggle with alcohol or their loved ones.</w:t>
      </w:r>
      <w:r/>
    </w:p>
    <w:p>
      <w:r/>
      <w:r>
        <w:t>Joining the effort is actor Liam Webster, 36, who shared his personal journey of alcohol dependency and recovery. For Liam, as a gay man, alcohol was deeply intertwined with social life, and giving it up felt isolating and frightening. However, after a year of sobriety, he has reintroduced alcohol to his life with a new understanding of its risks. Liam praised Alcohol Change UK for offering judgment-free help to people facing alcohol-related challenges and emphasised the importance of early support.</w:t>
      </w:r>
      <w:r/>
    </w:p>
    <w:p>
      <w:r/>
      <w:r>
        <w:t>The Royal Parks Half Marathon route spans 13.1 miles through central London, starting and finishing in Hyde Park. It passes through four of the city’s eight Royal Parks—Hyde Park, The Green Park, St James's Park, and Kensington Gardens—and showcases some of London’s most iconic landmarks, including Buckingham Palace, the Houses of Parliament, Horse Guards Parade, The Mall, and the Royal Albert Hall. This year’s event features a new finish line in front of the Albert Memorial and Royal Albert Hall, adding to the race’s scenic and historic appeal.</w:t>
      </w:r>
      <w:r/>
    </w:p>
    <w:p>
      <w:r/>
      <w:r>
        <w:t>The event is well recognised for being accessible to runners of varying abilities, offering a relatively flat and fast course that navigates some of London’s most picturesque and famous locations. Participants not only challenge themselves physically but also contribute to a range of charitable causes beyond Alcohol Change UK, helping charities raise millions through this flagship event.</w:t>
      </w:r>
      <w:r/>
    </w:p>
    <w:p>
      <w:r/>
      <w:r>
        <w:t>For Theresa, Liam, and the many others involved, the Royal Parks Half Marathon is more than a race; it is a platform to celebrate recovery, drive social change around alcohol use, and raise vital funds for impactful support services.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https://www.irishnews.com/news/uk/mother-three-years-sober-taking-part-in-unthinkable-royal-parks-half-marathon-NVOLADF2XJLYTBGVHTOPKUKWLQ/</w:t>
        </w:r>
      </w:hyperlink>
      <w:r>
        <w:t xml:space="preserve"> - Please view link - unable to able to access data</w:t>
      </w:r>
      <w:r/>
    </w:p>
    <w:p>
      <w:pPr>
        <w:pStyle w:val="ListNumber"/>
        <w:spacing w:line="240" w:lineRule="auto"/>
        <w:ind w:left="720"/>
      </w:pPr>
      <w:r/>
      <w:hyperlink r:id="rId10">
        <w:r>
          <w:rPr>
            <w:color w:val="0000EE"/>
            <w:u w:val="single"/>
          </w:rPr>
          <w:t>https://www.royalparkshalf.com/route</w:t>
        </w:r>
      </w:hyperlink>
      <w:r>
        <w:t xml:space="preserve"> - The Royal Parks Half Marathon is a 13.1-mile race through central London, starting and finishing in Hyde Park. The route passes through four of London's eight Royal Parks—Hyde Park, The Green Park, St James's Park, and Kensington Gardens—and includes landmarks such as Buckingham Palace, the Houses of Parliament, and the Royal Albert Hall. The 2025 event features a new finish line in front of the Albert Memorial and the Royal Albert Hall, with runners also passing Horse Guards Parade and The Mall twice. (</w:t>
      </w:r>
      <w:hyperlink r:id="rId14">
        <w:r>
          <w:rPr>
            <w:color w:val="0000EE"/>
            <w:u w:val="single"/>
          </w:rPr>
          <w:t>royalparkshalf.com</w:t>
        </w:r>
      </w:hyperlink>
      <w:r>
        <w:t>)</w:t>
      </w:r>
      <w:r/>
    </w:p>
    <w:p>
      <w:pPr>
        <w:pStyle w:val="ListNumber"/>
        <w:spacing w:line="240" w:lineRule="auto"/>
        <w:ind w:left="720"/>
      </w:pPr>
      <w:r/>
      <w:hyperlink r:id="rId11">
        <w:r>
          <w:rPr>
            <w:color w:val="0000EE"/>
            <w:u w:val="single"/>
          </w:rPr>
          <w:t>https://www.londonworld.com/whats-on/royal-parks-half-marathon-2025-new-route-5328275</w:t>
        </w:r>
      </w:hyperlink>
      <w:r>
        <w:t xml:space="preserve"> - The 2025 Royal Parks Half Marathon introduces a refreshed route, starting in Hyde Park and passing through Green Park, St James's Park, and Kensington Gardens. Runners will encounter landmarks such as Buckingham Palace, the Houses of Parliament, and the London Eye. The new finish line is located outside the Albert Memorial and the Royal Albert Hall. (</w:t>
      </w:r>
      <w:hyperlink r:id="rId15">
        <w:r>
          <w:rPr>
            <w:color w:val="0000EE"/>
            <w:u w:val="single"/>
          </w:rPr>
          <w:t>londonworld.com</w:t>
        </w:r>
      </w:hyperlink>
      <w:r>
        <w:t>)</w:t>
      </w:r>
      <w:r/>
    </w:p>
    <w:p>
      <w:pPr>
        <w:pStyle w:val="ListNumber"/>
        <w:spacing w:line="240" w:lineRule="auto"/>
        <w:ind w:left="720"/>
      </w:pPr>
      <w:r/>
      <w:hyperlink r:id="rId16">
        <w:r>
          <w:rPr>
            <w:color w:val="0000EE"/>
            <w:u w:val="single"/>
          </w:rPr>
          <w:t>https://www.royalmarsden.org/support-us/fundraise/events/royal-parks-half-marathon</w:t>
        </w:r>
      </w:hyperlink>
      <w:r>
        <w:t xml:space="preserve"> - The Royal Marsden Cancer Charity offers participants professional half marathon training plans and access to a supportive online community through the Team Marsden Runners Facebook group. The event takes place on 12 October 2025, starting and finishing in Hyde Park, with a route passing through four Royal Parks and past landmarks like Buckingham Palace and the London Eye. (</w:t>
      </w:r>
      <w:hyperlink r:id="rId17">
        <w:r>
          <w:rPr>
            <w:color w:val="0000EE"/>
            <w:u w:val="single"/>
          </w:rPr>
          <w:t>royalmarsden.org</w:t>
        </w:r>
      </w:hyperlink>
      <w:r>
        <w:t>)</w:t>
      </w:r>
      <w:r/>
    </w:p>
    <w:p>
      <w:pPr>
        <w:pStyle w:val="ListNumber"/>
        <w:spacing w:line="240" w:lineRule="auto"/>
        <w:ind w:left="720"/>
      </w:pPr>
      <w:r/>
      <w:hyperlink r:id="rId18">
        <w:r>
          <w:rPr>
            <w:color w:val="0000EE"/>
            <w:u w:val="single"/>
          </w:rPr>
          <w:t>https://www.mungos.org/get-involved/fundraise-for-us/challenge-events/royal-parks-half-marathon/</w:t>
        </w:r>
      </w:hyperlink>
      <w:r>
        <w:t xml:space="preserve"> - St Mungo's charity provides opportunities for participants to join their team for the Royal Parks Half Marathon on 12 October 2025. The event features a 13.1-mile route through four Royal Parks and past landmarks such as Big Ben, the Houses of Parliament, Buckingham Palace, and the London Eye. The course is designed to be fast and flat, suitable for all abilities. (</w:t>
      </w:r>
      <w:hyperlink r:id="rId19">
        <w:r>
          <w:rPr>
            <w:color w:val="0000EE"/>
            <w:u w:val="single"/>
          </w:rPr>
          <w:t>mungos.org</w:t>
        </w:r>
      </w:hyperlink>
      <w:r>
        <w:t>)</w:t>
      </w:r>
      <w:r/>
    </w:p>
    <w:p>
      <w:pPr>
        <w:pStyle w:val="ListNumber"/>
        <w:spacing w:line="240" w:lineRule="auto"/>
        <w:ind w:left="720"/>
      </w:pPr>
      <w:r/>
      <w:hyperlink r:id="rId20">
        <w:r>
          <w:rPr>
            <w:color w:val="0000EE"/>
            <w:u w:val="single"/>
          </w:rPr>
          <w:t>https://www.royalparks.org.uk/support/run-cycle-swim/royal-parks-half-marathon</w:t>
        </w:r>
      </w:hyperlink>
      <w:r>
        <w:t xml:space="preserve"> - The Royal Parks charity invites participants to run and fundraise for them through the Royal Parks Half Marathon. The event takes place on 12 October 2025, with a minimum sponsorship target of £350. The route includes four Royal Parks and passes by landmarks like Buckingham Palace and the London Eye. (</w:t>
      </w:r>
      <w:hyperlink r:id="rId21">
        <w:r>
          <w:rPr>
            <w:color w:val="0000EE"/>
            <w:u w:val="single"/>
          </w:rPr>
          <w:t>royalparks.org.uk</w:t>
        </w:r>
      </w:hyperlink>
      <w:r>
        <w:t>)</w:t>
      </w:r>
      <w:r/>
    </w:p>
    <w:p>
      <w:pPr>
        <w:pStyle w:val="ListNumber"/>
        <w:spacing w:line="240" w:lineRule="auto"/>
        <w:ind w:left="720"/>
      </w:pPr>
      <w:r/>
      <w:hyperlink r:id="rId12">
        <w:r>
          <w:rPr>
            <w:color w:val="0000EE"/>
            <w:u w:val="single"/>
          </w:rPr>
          <w:t>https://www.standard.co.uk/going-out/attractions/royal-parks-half-marathon-route-times-date-a4258271.html</w:t>
        </w:r>
      </w:hyperlink>
      <w:r>
        <w:t xml:space="preserve"> - The Royal Parks Half Marathon starts and finishes at the southern edge of Hyde Park, known as South Carriage Drive. The route passes through Green Park and St James’s Park, with views of landmarks such as Buckingham Palace, the Houses of Parliament, and the London Eye. The course is designed to be fast and flat, suitable for all abilities. (</w:t>
      </w:r>
      <w:hyperlink r:id="rId22">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mother-three-years-sober-taking-part-in-unthinkable-royal-parks-half-marathon-NVOLADF2XJLYTBGVHTOPKUKWLQ/" TargetMode="External"/><Relationship Id="rId10" Type="http://schemas.openxmlformats.org/officeDocument/2006/relationships/hyperlink" Target="https://www.royalparkshalf.com/route" TargetMode="External"/><Relationship Id="rId11" Type="http://schemas.openxmlformats.org/officeDocument/2006/relationships/hyperlink" Target="https://www.londonworld.com/whats-on/royal-parks-half-marathon-2025-new-route-5328275" TargetMode="External"/><Relationship Id="rId12" Type="http://schemas.openxmlformats.org/officeDocument/2006/relationships/hyperlink" Target="https://www.standard.co.uk/going-out/attractions/royal-parks-half-marathon-route-times-date-a4258271.html" TargetMode="External"/><Relationship Id="rId13" Type="http://schemas.openxmlformats.org/officeDocument/2006/relationships/hyperlink" Target="https://www.noahwire.com" TargetMode="External"/><Relationship Id="rId14" Type="http://schemas.openxmlformats.org/officeDocument/2006/relationships/hyperlink" Target="https://www.royalparkshalf.com/route?utm_source=openai" TargetMode="External"/><Relationship Id="rId15" Type="http://schemas.openxmlformats.org/officeDocument/2006/relationships/hyperlink" Target="https://www.londonworld.com/whats-on/royal-parks-half-marathon-2025-new-route-5328275?utm_source=openai" TargetMode="External"/><Relationship Id="rId16" Type="http://schemas.openxmlformats.org/officeDocument/2006/relationships/hyperlink" Target="https://www.royalmarsden.org/support-us/fundraise/events/royal-parks-half-marathon" TargetMode="External"/><Relationship Id="rId17" Type="http://schemas.openxmlformats.org/officeDocument/2006/relationships/hyperlink" Target="https://www.royalmarsden.org/support-us/fundraise/events/royal-parks-half-marathon?utm_source=openai" TargetMode="External"/><Relationship Id="rId18" Type="http://schemas.openxmlformats.org/officeDocument/2006/relationships/hyperlink" Target="https://www.mungos.org/get-involved/fundraise-for-us/challenge-events/royal-parks-half-marathon/" TargetMode="External"/><Relationship Id="rId19" Type="http://schemas.openxmlformats.org/officeDocument/2006/relationships/hyperlink" Target="https://www.mungos.org/get-involved/fundraise-for-us/challenge-events/royal-parks-half-marathon/?utm_source=openai" TargetMode="External"/><Relationship Id="rId20" Type="http://schemas.openxmlformats.org/officeDocument/2006/relationships/hyperlink" Target="https://www.royalparks.org.uk/support/run-cycle-swim/royal-parks-half-marathon" TargetMode="External"/><Relationship Id="rId21" Type="http://schemas.openxmlformats.org/officeDocument/2006/relationships/hyperlink" Target="https://www.royalparks.org.uk/support/run-cycle-swim/royal-parks-half-marathon?utm_source=openai" TargetMode="External"/><Relationship Id="rId22" Type="http://schemas.openxmlformats.org/officeDocument/2006/relationships/hyperlink" Target="https://www.standard.co.uk/going-out/attractions/royal-parks-half-marathon-route-times-date-a4258271.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