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grooming gang allegations escalate as critics demand mayor's accountability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grooming gang scandal in London has come under renewed scrutiny, with investigations revealing disturbing evidence of young girls being sexually assaulted in hotels by groups of men. Despite mounting reports and public outcry, London Mayor Sadiq Khan has faced intense criticism for his apparent denial and reluctance to address the issue directly. </w:t>
      </w:r>
      <w:r/>
    </w:p>
    <w:p>
      <w:r/>
      <w:r>
        <w:t>The Daily Express investigations editor Zak Garner-Purkis made a forceful appeal on GB News, urging Mayor Khan to respond to the mounting evidence and clarify his position. Garner-Purkis highlighted how he had pored over multiple reports describing horrific abuse cases and found it incomprehensible that the Mayor could publicly claim there was "no indication" of grooming gangs in the capital. He noted the Metropolitan Police had recently admitted, following the joint Express and MyLondon investigation, that they are conducting a "very significant" number of grooming gang investigations—a stark reversal from earlier official positions. Despite this, Mayor Khan has yet to comment on the police’s U-turn, drawing further criticism for his silence when public reassurance and transparency are most needed.</w:t>
      </w:r>
      <w:r/>
    </w:p>
    <w:p>
      <w:r/>
      <w:r>
        <w:t>GB News reporting further emphasises that although the existence of grooming gangs operating in London is documented in a range of reports dating back as far as 2016, Mayor Khan has consistently denied any such presence. This has sparked accusations of a cover-up, with former Detective Constable Maggie Oliver, an experienced investigator into such cases, describing the Mayor’s refusal to acknowledge the problem as incredulous and "stinking" of concealment. Oliver called for full transparency and accountability in dealing with the exploitation of vulnerable young girls, underlining the urgent need for political leadership in tackling this crisis.</w:t>
      </w:r>
      <w:r/>
    </w:p>
    <w:p>
      <w:r/>
      <w:r>
        <w:t>Political ramifications of the scandal have spread beyond the Mayor's office. Conservative members of the London Assembly have called for a City Hall-led inquiry into grooming gangs, citing the seriousness of the problem and the need to allocate significant resources to investigate the scale of abuse across London’s boroughs. However, this proposal has met resistance, with Labour, Green, and Liberal Democrat members voting against initiating an independent inquiry—a move that critics argue stifles efforts for a thorough and impartial examination. The Mayor’s office, while deflecting some blame onto previous government inaction and historic inquiry failures, has shown reluctance to pursue a new investigation, further fueling public frustration.</w:t>
      </w:r>
      <w:r/>
    </w:p>
    <w:p>
      <w:r/>
      <w:r>
        <w:t>The failure to address these concerns adequately has drawn sharp rebukes from various quarters. Political commentator Carole Malone labelled Sadiq Khan the "Worst EVER London Mayor" for his handling of the issue, suggesting that his denials and lack of engagement may be putting young girls at greater risk. The growing chorus of voices demanding accountability reflects widespread anxiety over how such serious allegations have been managed at the city’s highest level.</w:t>
      </w:r>
      <w:r/>
    </w:p>
    <w:p>
      <w:r/>
      <w:r>
        <w:t>In summary, as the Metropolitan Police confirm an increasing number of grooming gang investigations and public pressure mounts, Mayor Sadiq Khan’s stance remains a contentious and unresolved issue. Calls for clarity, leadership, and a comprehensive inquiry continue to grow, highlighting a troubling gap between the reality faced by victims and the responses from the city’s political representatives.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https://www.express.co.uk/news/uk/2123832/gb-news-sadiq-khan-grooming-gang</w:t>
        </w:r>
      </w:hyperlink>
      <w:r>
        <w:t xml:space="preserve"> - Please view link - unable to able to access data</w:t>
      </w:r>
      <w:r/>
    </w:p>
    <w:p>
      <w:pPr>
        <w:pStyle w:val="ListNumber"/>
        <w:spacing w:line="240" w:lineRule="auto"/>
        <w:ind w:left="720"/>
      </w:pPr>
      <w:r/>
      <w:hyperlink r:id="rId10">
        <w:r>
          <w:rPr>
            <w:color w:val="0000EE"/>
            <w:u w:val="single"/>
          </w:rPr>
          <w:t>https://www.gbnews.com/politics/grooming-gangs-london-sadiq-khan-london</w:t>
        </w:r>
      </w:hyperlink>
      <w:r>
        <w:t xml:space="preserve"> - An investigation by GB News has accused London Mayor Sadiq Khan of turning a blind eye to grooming gangs in the capital. The report highlights that young girls have been sexually assaulted in hotels by groups of men. Despite these findings, Mayor Khan has consistently denied the existence of such gangs in London, stating there is no indication of their presence. The investigation references multiple reports from 2016 to 2025, detailing cases of potential victims, yet the Mayor has not addressed these concerns publicly.</w:t>
      </w:r>
      <w:r/>
    </w:p>
    <w:p>
      <w:pPr>
        <w:pStyle w:val="ListNumber"/>
        <w:spacing w:line="240" w:lineRule="auto"/>
        <w:ind w:left="720"/>
      </w:pPr>
      <w:r/>
      <w:hyperlink r:id="rId12">
        <w:r>
          <w:rPr>
            <w:color w:val="0000EE"/>
            <w:u w:val="single"/>
          </w:rPr>
          <w:t>https://www.gbnews.com/news/grooming-gangs-scandal-cover-up-sadiq-khan-blasted-maggie-oliver</w:t>
        </w:r>
      </w:hyperlink>
      <w:r>
        <w:t xml:space="preserve"> - Former Detective Constable Maggie Oliver has criticized Mayor Sadiq Khan over the grooming gangs scandal, accusing him of concealing the truth. Oliver, who has experience in investigating similar cases, expressed disbelief over the Mayor's refusal to acknowledge the issue, stating that the findings in the investigation 'stink'. She emphasized the need for transparency and accountability in addressing the exploitation of young girls in London.</w:t>
      </w:r>
      <w:r/>
    </w:p>
    <w:p>
      <w:pPr>
        <w:pStyle w:val="ListNumber"/>
        <w:spacing w:line="240" w:lineRule="auto"/>
        <w:ind w:left="720"/>
      </w:pPr>
      <w:r/>
      <w:hyperlink r:id="rId11">
        <w:r>
          <w:rPr>
            <w:color w:val="0000EE"/>
            <w:u w:val="single"/>
          </w:rPr>
          <w:t>https://www.gbnews.com/politics/politics-news-latest-sadiq-khan-grooming-gangs-keir-starmer-nigel-farage</w:t>
        </w:r>
      </w:hyperlink>
      <w:r>
        <w:t xml:space="preserve"> - GB News reports on the political fallout from the grooming gangs scandal, with Mayor Sadiq Khan accused of turning a blind eye to the issue. The report highlights that despite evidence of such gangs operating in London, the Mayor has consistently denied their existence. The article also touches upon the involvement of other political figures, including Prime Minister Keir Starmer and former UKIP leader Nigel Farage, in the ongoing debate over the handling of the scandal.</w:t>
      </w:r>
      <w:r/>
    </w:p>
    <w:p>
      <w:pPr>
        <w:pStyle w:val="ListNumber"/>
        <w:spacing w:line="240" w:lineRule="auto"/>
        <w:ind w:left="720"/>
      </w:pPr>
      <w:r/>
      <w:hyperlink r:id="rId13">
        <w:r>
          <w:rPr>
            <w:color w:val="0000EE"/>
            <w:u w:val="single"/>
          </w:rPr>
          <w:t>https://www.standard.co.uk/news/politics/grooming-gangs-sadiq-khan-tories-labour-government-inquiry-b1204133.html</w:t>
        </w:r>
      </w:hyperlink>
      <w:r>
        <w:t xml:space="preserve"> - Conservative members of the London Assembly have called for a City Hall-led inquiry into grooming gangs, urging Mayor Sadiq Khan to take action. The proposal aims to allocate significant resources to investigate the prevalence of such gangs across London's boroughs. In response, the Mayor's office criticized the previous government's failure to implement recommendations from Alexis Jay's national inquiry into child sexual abuse, indicating a reluctance to initiate a new inquiry at this time.</w:t>
      </w:r>
      <w:r/>
    </w:p>
    <w:p>
      <w:pPr>
        <w:pStyle w:val="ListNumber"/>
        <w:spacing w:line="240" w:lineRule="auto"/>
        <w:ind w:left="720"/>
      </w:pPr>
      <w:r/>
      <w:hyperlink r:id="rId14">
        <w:r>
          <w:rPr>
            <w:color w:val="0000EE"/>
            <w:u w:val="single"/>
          </w:rPr>
          <w:t>https://www.gbnews.com/politics/grooming-gangs-sadiq-khan-london-labour-blocks-inquiry</w:t>
        </w:r>
      </w:hyperlink>
      <w:r>
        <w:t xml:space="preserve"> - A proposal for a comprehensive inquiry into grooming gangs in London has been rejected by the London Assembly, with Labour, Green, and Liberal Democrat members voting against it. The amendment, proposed by the Conservatives, aimed to fund an independent inquiry into the existence and prevalence of grooming gangs across the capital. The rejection has sparked criticism from opposition parties and advocacy groups, who argue that a thorough investigation is essential to address the issue effectively.</w:t>
      </w:r>
      <w:r/>
    </w:p>
    <w:p>
      <w:pPr>
        <w:pStyle w:val="ListNumber"/>
        <w:spacing w:line="240" w:lineRule="auto"/>
        <w:ind w:left="720"/>
      </w:pPr>
      <w:r/>
      <w:hyperlink r:id="rId15">
        <w:r>
          <w:rPr>
            <w:color w:val="0000EE"/>
            <w:u w:val="single"/>
          </w:rPr>
          <w:t>https://www.gbnews.com/politics/carole-malone-sadiq-khan-explodes-grooming-gangs</w:t>
        </w:r>
      </w:hyperlink>
      <w:r>
        <w:t xml:space="preserve"> - Political commentator Carole Malone has criticized Mayor Sadiq Khan over his handling of the grooming gangs issue, calling him the 'Worst EVER London Mayor'. Malone expressed frustration over the Mayor's refusal to address questions about the existence of such gangs in London, suggesting that his denial could be endangering young girls. The commentary highlights the ongoing debate and public concern regarding the Mayor's response to the scandal.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3832/gb-news-sadiq-khan-grooming-gang" TargetMode="External"/><Relationship Id="rId10" Type="http://schemas.openxmlformats.org/officeDocument/2006/relationships/hyperlink" Target="https://www.gbnews.com/politics/grooming-gangs-london-sadiq-khan-london" TargetMode="External"/><Relationship Id="rId11" Type="http://schemas.openxmlformats.org/officeDocument/2006/relationships/hyperlink" Target="https://www.gbnews.com/politics/politics-news-latest-sadiq-khan-grooming-gangs-keir-starmer-nigel-farage" TargetMode="External"/><Relationship Id="rId12" Type="http://schemas.openxmlformats.org/officeDocument/2006/relationships/hyperlink" Target="https://www.gbnews.com/news/grooming-gangs-scandal-cover-up-sadiq-khan-blasted-maggie-oliver" TargetMode="External"/><Relationship Id="rId13" Type="http://schemas.openxmlformats.org/officeDocument/2006/relationships/hyperlink" Target="https://www.standard.co.uk/news/politics/grooming-gangs-sadiq-khan-tories-labour-government-inquiry-b1204133.html" TargetMode="External"/><Relationship Id="rId14" Type="http://schemas.openxmlformats.org/officeDocument/2006/relationships/hyperlink" Target="https://www.gbnews.com/politics/grooming-gangs-sadiq-khan-london-labour-blocks-inquiry" TargetMode="External"/><Relationship Id="rId15" Type="http://schemas.openxmlformats.org/officeDocument/2006/relationships/hyperlink" Target="https://www.gbnews.com/politics/carole-malone-sadiq-khan-explodes-grooming-ga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