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Convicted killers of Ben Kinsella move towards potential early release, raising renewed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of the men convicted of murdering teenager Ben Kinsella have made moves towards potential early release from prison, stirring renewed attention on the tragic case that continues to resonate across the UK. Juress Kika, 35, and Jade Braithwaite, 36, who, along with Michael Alleyne, were jailed for life in 2009 with a minimum term of 19 years for the stabbing of 16-year-old Ben in Islington, north London, could soon be moved to lower-security conditions or even face eventual freedom.</w:t>
      </w:r>
      <w:r/>
    </w:p>
    <w:p>
      <w:r/>
      <w:r>
        <w:t>The killing of Ben Kinsella in June 2008 was a devastating event that shocked the nation. The teenager was attacked and fatally stabbed while walking home from a night out celebrating the end of his GCSEs with friends. According to reports, the attack was rooted in a retaliation sparked by a dispute involving Braithwaite’s friend and one of Ben's companions that evening. Braithwaite then called in Kika and Alleyne to back him up in seeking revenge. The fatal blows Ben received included multiple deep stab wounds to his lungs and heart. The ensuing trial and conviction underscored the severe consequences of knife crime.</w:t>
      </w:r>
      <w:r/>
    </w:p>
    <w:p>
      <w:r/>
      <w:r>
        <w:t>Recently, it has emerged that Juress Kika has been transferred to an open prison ahead of a hearing scheduled for November 27, where the Parole Board will consider whether to recommend Braithwaite's transfer to similar low-security conditions. Alleyne has not yet been referred for such consideration and remains in his current detention. This development has stirred emotions, particularly within Ben’s family, who have long campaigned against knife crime.</w:t>
      </w:r>
      <w:r/>
    </w:p>
    <w:p>
      <w:r/>
      <w:r>
        <w:t>Ben’s sister, Brooke Kinsella, a former EastEnders actress, established The Ben Kinsella Trust in 2008 as a tribute to her brother and as a force for change. The charity works tirelessly to combat knife crime by delivering educational workshops and campaigns aimed at young people. Brooke has been a prominent voice in raising awareness and pushing for preventative measures, emphasising the importance of education in schools about the dangers and realities of knife crime. She has acknowledged the painful reality that, despite their efforts, knife crime remains a significant and worsening problem in the UK.</w:t>
      </w:r>
      <w:r/>
    </w:p>
    <w:p>
      <w:r/>
      <w:r>
        <w:t>Brooke Kinsella’s activism has been recognised at high levels; she was awarded an MBE for her campaign work and has served as a government adviser on knife crime. Her determination to make a difference is reflected in her ongoing work with the charity, which seeks to reach youth before they come into contact with violence. Nevertheless, the emotional toll remains palpable. Speaking in previous interviews, she has expressed the difficulty her family faces knowing the murderers of her brother may be free while Ben will never have a future beyond that night.</w:t>
      </w:r>
      <w:r/>
    </w:p>
    <w:p>
      <w:r/>
      <w:r>
        <w:t>The Kinsella family’s tragedy is also a community story, with the case drawing public sympathy partly because of Brooke's profile as a former actress and the close-knit nature of the Islington area where the family lives. Among those affected was a friend who cradled Ben as he died, whose mother is actress Linda Robson of "Birds of a Feather" fame. Ben himself was a bright and popular student who had a fervent interest in graphic design and a poignant awareness of knife crime, having even written about its dangers for his GCSE coursework.</w:t>
      </w:r>
      <w:r/>
    </w:p>
    <w:p>
      <w:r/>
      <w:r>
        <w:t>The Ministry of Justice and The Ben Kinsella Trust have been approached for comment on the latest developments. Meanwhile, the Parole Board's upcoming decision will be closely watched by those affected by this case and by the wider public concerned with knife crime and justice.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w:t>
      </w:r>
      <w:r/>
    </w:p>
    <w:p>
      <w:pPr>
        <w:pStyle w:val="ListBullet"/>
        <w:spacing w:line="240" w:lineRule="auto"/>
        <w:ind w:left="720"/>
      </w:pPr>
      <w:r/>
      <w:r>
        <w:t xml:space="preserve">Paragraph 2 – </w:t>
      </w:r>
      <w:hyperlink r:id="rId9">
        <w:r>
          <w:rPr>
            <w:color w:val="0000EE"/>
            <w:u w:val="single"/>
          </w:rPr>
          <w:t>[1]</w:t>
        </w:r>
      </w:hyperlink>
      <w:r>
        <w:t xml:space="preserve"> (Daily Mail)</w:t>
      </w:r>
      <w:r/>
    </w:p>
    <w:p>
      <w:pPr>
        <w:pStyle w:val="ListBullet"/>
        <w:spacing w:line="240" w:lineRule="auto"/>
        <w:ind w:left="720"/>
      </w:pPr>
      <w:r/>
      <w:r>
        <w:t xml:space="preserve">Paragraph 3 – </w:t>
      </w:r>
      <w:hyperlink r:id="rId9">
        <w:r>
          <w:rPr>
            <w:color w:val="0000EE"/>
            <w:u w:val="single"/>
          </w:rPr>
          <w:t>[1]</w:t>
        </w:r>
      </w:hyperlink>
      <w:r>
        <w:t xml:space="preserve"> (Daily Mail)</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0">
        <w:r>
          <w:rPr>
            <w:color w:val="0000EE"/>
            <w:u w:val="single"/>
          </w:rPr>
          <w:t>[3]</w:t>
        </w:r>
      </w:hyperlink>
      <w:r>
        <w:t xml:space="preserve"> (Evening Standard)</w:t>
      </w:r>
      <w:r/>
    </w:p>
    <w:p>
      <w:pPr>
        <w:pStyle w:val="ListBullet"/>
        <w:spacing w:line="240" w:lineRule="auto"/>
        <w:ind w:left="720"/>
      </w:pPr>
      <w:r/>
      <w:r>
        <w:t xml:space="preserve">Paragraph 5 – </w:t>
      </w:r>
      <w:hyperlink r:id="rId11">
        <w:r>
          <w:rPr>
            <w:color w:val="0000EE"/>
            <w:u w:val="single"/>
          </w:rPr>
          <w:t>[2]</w:t>
        </w:r>
      </w:hyperlink>
      <w:r>
        <w:t xml:space="preserve"> (Evening Standard), </w:t>
      </w:r>
      <w:hyperlink r:id="rId11">
        <w:r>
          <w:rPr>
            <w:color w:val="0000EE"/>
            <w:u w:val="single"/>
          </w:rPr>
          <w:t>[4]</w:t>
        </w:r>
      </w:hyperlink>
      <w:r>
        <w:t xml:space="preserve"> (Evening Standard)</w:t>
      </w:r>
      <w:r/>
    </w:p>
    <w:p>
      <w:pPr>
        <w:pStyle w:val="ListBullet"/>
        <w:spacing w:line="240" w:lineRule="auto"/>
        <w:ind w:left="720"/>
      </w:pPr>
      <w:r/>
      <w:r>
        <w:t xml:space="preserve">Paragraph 6 – </w:t>
      </w:r>
      <w:hyperlink r:id="rId11">
        <w:r>
          <w:rPr>
            <w:color w:val="0000EE"/>
            <w:u w:val="single"/>
          </w:rPr>
          <w:t>[2]</w:t>
        </w:r>
      </w:hyperlink>
      <w:r>
        <w:t xml:space="preserve"> (Evening Standard), </w:t>
      </w:r>
      <w:hyperlink r:id="rId10">
        <w:r>
          <w:rPr>
            <w:color w:val="0000EE"/>
            <w:u w:val="single"/>
          </w:rPr>
          <w:t>[3]</w:t>
        </w:r>
      </w:hyperlink>
      <w:r>
        <w:t xml:space="preserve"> (Evening Standard), </w:t>
      </w:r>
      <w:hyperlink r:id="rId10">
        <w:r>
          <w:rPr>
            <w:color w:val="0000EE"/>
            <w:u w:val="single"/>
          </w:rPr>
          <w:t>[5]</w:t>
        </w:r>
      </w:hyperlink>
      <w:r>
        <w:t xml:space="preserve"> (Evening Standard)</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0">
        <w:r>
          <w:rPr>
            <w:color w:val="0000EE"/>
            <w:u w:val="single"/>
          </w:rPr>
          <w:t>[3]</w:t>
        </w:r>
      </w:hyperlink>
      <w:r>
        <w:t xml:space="preserve"> (Evening Standard)</w:t>
      </w:r>
      <w:r/>
    </w:p>
    <w:p>
      <w:pPr>
        <w:pStyle w:val="ListBullet"/>
        <w:spacing w:line="240" w:lineRule="auto"/>
        <w:ind w:left="720"/>
      </w:pPr>
      <w:r/>
      <w:r>
        <w:t xml:space="preserve">Paragraph 8 – </w:t>
      </w:r>
      <w:hyperlink r:id="rId9">
        <w:r>
          <w:rPr>
            <w:color w:val="0000EE"/>
            <w:u w:val="single"/>
          </w:rPr>
          <w:t>[1]</w:t>
        </w:r>
      </w:hyperlink>
      <w:r>
        <w:t xml:space="preserve"> (Daily Mail), </w:t>
      </w:r>
      <w:hyperlink r:id="rId10">
        <w:r>
          <w:rPr>
            <w:color w:val="0000EE"/>
            <w:u w:val="single"/>
          </w:rPr>
          <w:t>[3]</w:t>
        </w:r>
      </w:hyperlink>
      <w:r>
        <w:t xml:space="preserve"> (Evening Standard)</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https://www.dailymail.co.uk/news/article-15227689/Bid-freedom-jail-two-murderers-teenager-Ben-Kinsella-ex-EastEnders-actress-sister-Brooke-charity.html?ns_mchannel=rss&amp;ns_campaign=1490&amp;ito=1490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https://www.standard.co.uk/news/uk/honour-for-crime-activist-kinsella-6410426.html</w:t>
        </w:r>
      </w:hyperlink>
      <w:r>
        <w:t xml:space="preserve"> - Former EastEnders actress Brooke Kinsella has been awarded an MBE for her tireless campaigning against knife crime after her teenage brother was stabbed to death. The murder of talented 16-year-old Ben Kinsella in June 2008 shocked the nation and left his family devastated. Ms Kinsella, 27, responded to the tragedy by setting up the Ben Kinsella Trust in her brother’s memory and becoming a prominent anti-knife crime activist. The Government appointed her as an adviser on the issue and earlier this year she published a report into what can be done to tackle the problem.</w:t>
      </w:r>
      <w:r/>
    </w:p>
    <w:p>
      <w:pPr>
        <w:pStyle w:val="ListNumber"/>
        <w:spacing w:line="240" w:lineRule="auto"/>
        <w:ind w:left="720"/>
      </w:pPr>
      <w:r/>
      <w:hyperlink r:id="rId10">
        <w:r>
          <w:rPr>
            <w:color w:val="0000EE"/>
            <w:u w:val="single"/>
          </w:rPr>
          <w:t>https://www.standard.co.uk/news/crime/teach-dangers-of-knife-crime-in-schools-brooke-kinsella-campaigns-in-memory-of-brother-ben-8159163.html</w:t>
        </w:r>
      </w:hyperlink>
      <w:r>
        <w:t xml:space="preserve"> - Former EastEnders star Brooke Kinsella has called for the dangers of knife crime to be taught in schools as she launched an exhibition in honour of her teenage brother Ben, stabbed to death four years ago. Kinsella, 29, became a prominent anti-knife campaigner following the death of her brother Ben, 16, who was stabbed 11 times in Islington, North London, as he celebrated the end of his GCSEs. She has been awarded an MBE for her efforts. Talking at the launch of 'The Ben Kinsella Trust Knife Crime Awareness Exhibition' at CityNorth in Islington last night, Kinsella said she wanted to make an impact on children before they reached the point of picking up a knife.</w:t>
      </w:r>
      <w:r/>
    </w:p>
    <w:p>
      <w:pPr>
        <w:pStyle w:val="ListNumber"/>
        <w:spacing w:line="240" w:lineRule="auto"/>
        <w:ind w:left="720"/>
      </w:pPr>
      <w:r/>
      <w:hyperlink r:id="rId11">
        <w:r>
          <w:rPr>
            <w:color w:val="0000EE"/>
            <w:u w:val="single"/>
          </w:rPr>
          <w:t>https://www.standard.co.uk/news/uk/honour-for-crime-activist-kinsella-6410426.html</w:t>
        </w:r>
      </w:hyperlink>
      <w:r>
        <w:t xml:space="preserve"> - Former EastEnders actress Brooke Kinsella has been awarded an MBE for her tireless campaigning against knife crime after her teenage brother was stabbed to death. The murder of talented 16-year-old Ben Kinsella in June 2008 shocked the nation and left his family devastated. Ms Kinsella, 27, responded to the tragedy by setting up the Ben Kinsella Trust in her brother’s memory and becoming a prominent anti-knife crime activist. The Government appointed her as an adviser on the issue and earlier this year she published a report into what can be done to tackle the problem.</w:t>
      </w:r>
      <w:r/>
    </w:p>
    <w:p>
      <w:pPr>
        <w:pStyle w:val="ListNumber"/>
        <w:spacing w:line="240" w:lineRule="auto"/>
        <w:ind w:left="720"/>
      </w:pPr>
      <w:r/>
      <w:hyperlink r:id="rId10">
        <w:r>
          <w:rPr>
            <w:color w:val="0000EE"/>
            <w:u w:val="single"/>
          </w:rPr>
          <w:t>https://www.standard.co.uk/news/crime/teach-dangers-of-knife-crime-in-schools-brooke-kinsella-campaigns-in-memory-of-brother-ben-8159163.html</w:t>
        </w:r>
      </w:hyperlink>
      <w:r>
        <w:t xml:space="preserve"> - Former EastEnders star Brooke Kinsella has called for the dangers of knife crime to be taught in schools as she launched an exhibition in honour of her teenage brother Ben, stabbed to death four years ago. Kinsella, 29, became a prominent anti-knife campaigner following the death of her brother Ben, 16, who was stabbed 11 times in Islington, North London, as he celebrated the end of his GCSEs. She has been awarded an MBE for her efforts. Talking at the launch of 'The Ben Kinsella Trust Knife Crime Awareness Exhibition' at CityNorth in Islington last night, Kinsella said she wanted to make an impact on children before they reached the point of picking up a knife.</w:t>
      </w:r>
      <w:r/>
    </w:p>
    <w:p>
      <w:pPr>
        <w:pStyle w:val="ListNumber"/>
        <w:spacing w:line="240" w:lineRule="auto"/>
        <w:ind w:left="720"/>
      </w:pPr>
      <w:r/>
      <w:hyperlink r:id="rId11">
        <w:r>
          <w:rPr>
            <w:color w:val="0000EE"/>
            <w:u w:val="single"/>
          </w:rPr>
          <w:t>https://www.standard.co.uk/news/uk/honour-for-crime-activist-kinsella-6410426.html</w:t>
        </w:r>
      </w:hyperlink>
      <w:r>
        <w:t xml:space="preserve"> - Former EastEnders actress Brooke Kinsella has been awarded an MBE for her tireless campaigning against knife crime after her teenage brother was stabbed to death. The murder of talented 16-year-old Ben Kinsella in June 2008 shocked the nation and left his family devastated. Ms Kinsella, 27, responded to the tragedy by setting up the Ben Kinsella Trust in her brother’s memory and becoming a prominent anti-knife crime activist. The Government appointed her as an adviser on the issue and earlier this year she published a report into what can be done to tackle the problem.</w:t>
      </w:r>
      <w:r/>
    </w:p>
    <w:p>
      <w:pPr>
        <w:pStyle w:val="ListNumber"/>
        <w:spacing w:line="240" w:lineRule="auto"/>
        <w:ind w:left="720"/>
      </w:pPr>
      <w:r/>
      <w:hyperlink r:id="rId10">
        <w:r>
          <w:rPr>
            <w:color w:val="0000EE"/>
            <w:u w:val="single"/>
          </w:rPr>
          <w:t>https://www.standard.co.uk/news/crime/teach-dangers-of-knife-crime-in-schools-brooke-kinsella-campaigns-in-memory-of-brother-ben-8159163.html</w:t>
        </w:r>
      </w:hyperlink>
      <w:r>
        <w:t xml:space="preserve"> - Former EastEnders star Brooke Kinsella has called for the dangers of knife crime to be taught in schools as she launched an exhibition in honour of her teenage brother Ben, stabbed to death four years ago. Kinsella, 29, became a prominent anti-knife campaigner following the death of her brother Ben, 16, who was stabbed 11 times in Islington, North London, as he celebrated the end of his GCSEs. She has been awarded an MBE for her efforts. Talking at the launch of 'The Ben Kinsella Trust Knife Crime Awareness Exhibition' at CityNorth in Islington last night, Kinsella said she wanted to make an impact on children before they reached the point of picking up a knife.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27689/Bid-freedom-jail-two-murderers-teenager-Ben-Kinsella-ex-EastEnders-actress-sister-Brooke-charity.html?ns_mchannel=rss&amp;ns_campaign=1490&amp;ito=1490" TargetMode="External"/><Relationship Id="rId10" Type="http://schemas.openxmlformats.org/officeDocument/2006/relationships/hyperlink" Target="https://www.standard.co.uk/news/crime/teach-dangers-of-knife-crime-in-schools-brooke-kinsella-campaigns-in-memory-of-brother-ben-8159163.html" TargetMode="External"/><Relationship Id="rId11" Type="http://schemas.openxmlformats.org/officeDocument/2006/relationships/hyperlink" Target="https://www.standard.co.uk/news/uk/honour-for-crime-activist-kinsella-6410426.htm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