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 years on, boy thrown from Tate Modern balcony can now run and swim again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Six years after the harrowing incident in which a six-year-old boy was thrown from the 10th-floor viewing platform at London's Tate Modern, the child has made remarkable progress in his recovery. The French boy, who suffered catastrophic injuries including a bleed on the brain and multiple fractures, was initially feared to be wheelchair-bound for life. However, his family now reports that at age 12, he can run, jump, and swim again, albeit with some limitations. This progress marks a significant milestone from earlier stages of his rehabilitation when he was only able to stand unaided.</w:t>
      </w:r>
      <w:r/>
    </w:p>
    <w:p>
      <w:r/>
      <w:r>
        <w:t>The boy, who has been affectionately called the 'Little Knight' by his family due to his bravery and determination, set himself the goal of cycling the 2.5-hour journey from his home to the seaside, which he successfully completed this summer, indicating remarkable physical endurance and recovery. His family shared that while he cannot perform these activities like other children his age, his ability to run, jump, and swim over limited distances is an incredible achievement. They also revealed plans for another major operation early next year, which will require him to be immobilised for nearly two months but is deemed essential to further reduce pain and improve function.</w:t>
      </w:r>
      <w:r/>
    </w:p>
    <w:p>
      <w:r/>
      <w:r>
        <w:t>The journey to recovery has involved intensive rehabilitation, with the boy attending ten separate therapy sessions each week, supported by a psychomotor therapist who has helped him address tension in the left side of his body that causes pain. To support his rehabilitation, the family is seeking a new school that can accommodate both his academic curriculum and the extensive therapy he requires. They have expressed ongoing gratitude to those who have supported their fundraising efforts, which have raised more than £477,000 to date.</w:t>
      </w:r>
      <w:r/>
    </w:p>
    <w:p>
      <w:r/>
      <w:r>
        <w:t>The incident occurred in August 2019 when then-17-year-old Jonty Bravery, who was in supported accommodation but allowed out unsupervised, threw the child from the viewing platform. The boy fell approximately 30 meters, landing on a lower roof before being airlifted to hospital in critical condition. Bravery, who had no prior connection to the boy, was arrested and later pleaded guilty to attempted murder. In June 2020, he was sentenced to a minimum of 15 years in prison, with the presiding judge warning that he might never be released due to the severity of his crime and the risk he posed to society. While on remand at Broadmoor Hospital, Bravery also received an additional jail term after assaulting staff members.</w:t>
      </w:r>
      <w:r/>
    </w:p>
    <w:p>
      <w:r/>
      <w:r>
        <w:t>This case not only highlighted the extraordinary resilience of the young victim and the unwavering support of his family but also raised wider concerns about mental health care and supervision for individuals like Bravery. The family’s ongoing commitment to their son's progress and the broader public support have been critical pillars in the long road to rehabilitation following this unprecedented attack.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Star), </w:t>
      </w:r>
      <w:hyperlink r:id="rId10">
        <w:r>
          <w:rPr>
            <w:color w:val="0000EE"/>
            <w:u w:val="single"/>
          </w:rPr>
          <w:t>[2]</w:t>
        </w:r>
      </w:hyperlink>
      <w:r>
        <w:t xml:space="preserve"> (Euronews)</w:t>
      </w:r>
      <w:r/>
    </w:p>
    <w:p>
      <w:pPr>
        <w:pStyle w:val="ListBullet"/>
        <w:spacing w:line="240" w:lineRule="auto"/>
        <w:ind w:left="720"/>
      </w:pPr>
      <w:r/>
      <w:r>
        <w:t xml:space="preserve">Paragraph 2 – </w:t>
      </w:r>
      <w:hyperlink r:id="rId9">
        <w:r>
          <w:rPr>
            <w:color w:val="0000EE"/>
            <w:u w:val="single"/>
          </w:rPr>
          <w:t>[1]</w:t>
        </w:r>
      </w:hyperlink>
      <w:r>
        <w:t xml:space="preserve"> (Daily Star)</w:t>
      </w:r>
      <w:r/>
    </w:p>
    <w:p>
      <w:pPr>
        <w:pStyle w:val="ListBullet"/>
        <w:spacing w:line="240" w:lineRule="auto"/>
        <w:ind w:left="720"/>
      </w:pPr>
      <w:r/>
      <w:r>
        <w:t xml:space="preserve">Paragraph 3 – </w:t>
      </w:r>
      <w:hyperlink r:id="rId9">
        <w:r>
          <w:rPr>
            <w:color w:val="0000EE"/>
            <w:u w:val="single"/>
          </w:rPr>
          <w:t>[1]</w:t>
        </w:r>
      </w:hyperlink>
      <w:r>
        <w:t xml:space="preserve"> (Daily Star)</w:t>
      </w:r>
      <w:r/>
    </w:p>
    <w:p>
      <w:pPr>
        <w:pStyle w:val="ListBullet"/>
        <w:spacing w:line="240" w:lineRule="auto"/>
        <w:ind w:left="720"/>
      </w:pPr>
      <w:r/>
      <w:r>
        <w:t xml:space="preserve">Paragraph 4 – </w:t>
      </w:r>
      <w:hyperlink r:id="rId9">
        <w:r>
          <w:rPr>
            <w:color w:val="0000EE"/>
            <w:u w:val="single"/>
          </w:rPr>
          <w:t>[1]</w:t>
        </w:r>
      </w:hyperlink>
      <w:r>
        <w:t xml:space="preserve"> (Daily Star), </w:t>
      </w:r>
      <w:hyperlink r:id="rId11">
        <w:r>
          <w:rPr>
            <w:color w:val="0000EE"/>
            <w:u w:val="single"/>
          </w:rPr>
          <w:t>[4]</w:t>
        </w:r>
      </w:hyperlink>
      <w:r>
        <w:t xml:space="preserve"> (DW), </w:t>
      </w:r>
      <w:hyperlink r:id="rId12">
        <w:r>
          <w:rPr>
            <w:color w:val="0000EE"/>
            <w:u w:val="single"/>
          </w:rPr>
          <w:t>[7]</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(Daily Star), </w:t>
      </w:r>
      <w:hyperlink r:id="rId13">
        <w:r>
          <w:rPr>
            <w:color w:val="0000EE"/>
            <w:u w:val="single"/>
          </w:rPr>
          <w:t>[5]</w:t>
        </w:r>
      </w:hyperlink>
      <w:r>
        <w:t xml:space="preserve"> (ITV), </w:t>
      </w:r>
      <w:hyperlink r:id="rId14">
        <w:r>
          <w:rPr>
            <w:color w:val="0000EE"/>
            <w:u w:val="single"/>
          </w:rPr>
          <w:t>[6]</w:t>
        </w:r>
      </w:hyperlink>
      <w:r>
        <w:t xml:space="preserve"> (Al Jazeera), </w:t>
      </w:r>
      <w:hyperlink r:id="rId15">
        <w:r>
          <w:rPr>
            <w:color w:val="0000EE"/>
            <w:u w:val="single"/>
          </w:rPr>
          <w:t>[3]</w:t>
        </w:r>
      </w:hyperlink>
      <w:r>
        <w:t xml:space="preserve"> (ITV)</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https://www.dailystar.co.uk/news/latest-news/miracle-boy-thrown-10th-floor-36136108</w:t>
        </w:r>
      </w:hyperlink>
      <w:r>
        <w:t xml:space="preserve"> - Please view link - unable to able to access data</w:t>
      </w:r>
      <w:r/>
    </w:p>
    <w:p>
      <w:pPr>
        <w:pStyle w:val="ListNumber"/>
        <w:spacing w:line="240" w:lineRule="auto"/>
        <w:ind w:left="720"/>
      </w:pPr>
      <w:r/>
      <w:hyperlink r:id="rId10">
        <w:r>
          <w:rPr>
            <w:color w:val="0000EE"/>
            <w:u w:val="single"/>
          </w:rPr>
          <w:t>https://www.euronews.com/my-europe/2020/09/28/boy-thrown-from-10th-floor-of-tate-modern-museum-can-now-stand-unaided</w:t>
        </w:r>
      </w:hyperlink>
      <w:r>
        <w:t xml:space="preserve"> - In September 2020, it was reported that the six-year-old boy who was thrown from the 10th-floor viewing platform at London's Tate Modern in August 2019 had made significant progress in his recovery. His family announced that he could now stand unaided, marking a substantial improvement in his rehabilitation journey. The boy had previously suffered life-changing injuries, including a bleed on the brain and multiple fractures, leading to concerns about his mobility. The family expressed optimism about his ongoing recovery and the positive changes observed in his condition.</w:t>
      </w:r>
      <w:r/>
    </w:p>
    <w:p>
      <w:pPr>
        <w:pStyle w:val="ListNumber"/>
        <w:spacing w:line="240" w:lineRule="auto"/>
        <w:ind w:left="720"/>
      </w:pPr>
      <w:r/>
      <w:hyperlink r:id="rId15">
        <w:r>
          <w:rPr>
            <w:color w:val="0000EE"/>
            <w:u w:val="single"/>
          </w:rPr>
          <w:t>https://www.itv.com/news/london/2020-12-22/tate-attacker-jonty-bravery-who-threw-boy-off-balcony-given-extra-jail-term-for-assaulting-broadmoor-staff</w:t>
        </w:r>
      </w:hyperlink>
      <w:r>
        <w:t xml:space="preserve"> - In December 2020, Jonty Bravery, the teenager who threw a six-year-old boy from the 10th-floor viewing platform at London's Tate Modern in August 2019, received an additional 14-week jail term for assaulting staff at Broadmoor Hospital. Bravery, who was 19 at the time, admitted to attacking two staff members, including punching and biting them. This incident occurred while he was being held at Broadmoor on remand ahead of sentencing for the original crime. The court highlighted the severity of his actions and the impact on the victims.</w:t>
      </w:r>
      <w:r/>
    </w:p>
    <w:p>
      <w:pPr>
        <w:pStyle w:val="ListNumber"/>
        <w:spacing w:line="240" w:lineRule="auto"/>
        <w:ind w:left="720"/>
      </w:pPr>
      <w:r/>
      <w:hyperlink r:id="rId11">
        <w:r>
          <w:rPr>
            <w:color w:val="0000EE"/>
            <w:u w:val="single"/>
          </w:rPr>
          <w:t>https://www.dw.com/en/london-police-arrest-teen-after-child-falls-from-tate-modern-balcony/a-49889982</w:t>
        </w:r>
      </w:hyperlink>
      <w:r>
        <w:t xml:space="preserve"> - In August 2019, a six-year-old boy was thrown from the 10th-floor viewing platform at London's Tate Modern art gallery. The child was found on a fifth-floor roof and was airlifted to a local hospital in critical condition. A 17-year-old male was arrested on suspicion of attempted murder. The incident led to the evacuation of the gallery, and authorities confirmed that there was no prior connection between the suspect and the victim. The case drew significant media attention due to the severity of the attack and the age of the victim.</w:t>
      </w:r>
      <w:r/>
    </w:p>
    <w:p>
      <w:pPr>
        <w:pStyle w:val="ListNumber"/>
        <w:spacing w:line="240" w:lineRule="auto"/>
        <w:ind w:left="720"/>
      </w:pPr>
      <w:r/>
      <w:hyperlink r:id="rId13">
        <w:r>
          <w:rPr>
            <w:color w:val="0000EE"/>
            <w:u w:val="single"/>
          </w:rPr>
          <w:t>https://www.itv.com/news/london/2020-06-26/judge-warns-teenager-may-never-be-released-after-throwing-boy-off-tate-balcony</w:t>
        </w:r>
      </w:hyperlink>
      <w:r>
        <w:t xml:space="preserve"> - In June 2020, Jonty Bravery, the teenager who threw a six-year-old boy from the 10th-floor viewing platform at London's Tate Modern in August 2019, was sentenced to at least 15 years in prison for attempted murder. The judge warned that Bravery 'may never be released' due to the severity of his actions and the risk he posed to the public. The victim survived the 30-meter fall but suffered life-changing injuries, including a bleed on the brain and multiple fractures. The case highlighted concerns about mental health and the adequacy of care for individuals with such conditions.</w:t>
      </w:r>
      <w:r/>
    </w:p>
    <w:p>
      <w:pPr>
        <w:pStyle w:val="ListNumber"/>
        <w:spacing w:line="240" w:lineRule="auto"/>
        <w:ind w:left="720"/>
      </w:pPr>
      <w:r/>
      <w:hyperlink r:id="rId14">
        <w:r>
          <w:rPr>
            <w:color w:val="0000EE"/>
            <w:u w:val="single"/>
          </w:rPr>
          <w:t>https://www.aljazeera.com/news/2020/6/26/uk-jails-teen-who-threw-french-boy-from-londons-tate-modern</w:t>
        </w:r>
      </w:hyperlink>
      <w:r>
        <w:t xml:space="preserve"> - In June 2020, Jonty Bravery, the teenager who threw a six-year-old French boy from the 10th-floor viewing platform at London's Tate Modern in August 2019, was sentenced to at least 15 years in prison for attempted murder. The judge emphasized that Bravery could spend his whole life in prison, stating, 'Your release cannot be considered before then. You may never be released.' The victim, who was visiting the UK with his family, survived the fall but suffered a bleed to his brain and multiple fractures. The case raised questions about mental health care and the supervision of individuals with such conditions.</w:t>
      </w:r>
      <w:r/>
    </w:p>
    <w:p>
      <w:pPr>
        <w:pStyle w:val="ListNumber"/>
        <w:spacing w:line="240" w:lineRule="auto"/>
        <w:ind w:left="720"/>
      </w:pPr>
      <w:r/>
      <w:hyperlink r:id="rId12">
        <w:r>
          <w:rPr>
            <w:color w:val="0000EE"/>
            <w:u w:val="single"/>
          </w:rPr>
          <w:t>https://www.standard.co.uk/news/crime/tate-modern-incident-child-six-thrown-from-10th-floor-now-critical-but-stable-as-teenager-remains-in-custody-a4205216.html</w:t>
        </w:r>
      </w:hyperlink>
      <w:r>
        <w:t xml:space="preserve"> - In August 2019, a six-year-old boy was thrown from the 10th-floor viewing platform at London's Tate Modern art gallery. The child was found on a fifth-floor roof and was airlifted to a local hospital in critical but stable condition. A 17-year-old male was arrested on suspicion of attempted murder. The incident led to the evacuation of the gallery, and authorities confirmed that there was no prior connection between the suspect and the victim. The case drew significant media attention due to the severity of the attack and the age of the victim.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miracle-boy-thrown-10th-floor-36136108" TargetMode="External"/><Relationship Id="rId10" Type="http://schemas.openxmlformats.org/officeDocument/2006/relationships/hyperlink" Target="https://www.euronews.com/my-europe/2020/09/28/boy-thrown-from-10th-floor-of-tate-modern-museum-can-now-stand-unaided" TargetMode="External"/><Relationship Id="rId11" Type="http://schemas.openxmlformats.org/officeDocument/2006/relationships/hyperlink" Target="https://www.dw.com/en/london-police-arrest-teen-after-child-falls-from-tate-modern-balcony/a-49889982" TargetMode="External"/><Relationship Id="rId12" Type="http://schemas.openxmlformats.org/officeDocument/2006/relationships/hyperlink" Target="https://www.standard.co.uk/news/crime/tate-modern-incident-child-six-thrown-from-10th-floor-now-critical-but-stable-as-teenager-remains-in-custody-a4205216.html" TargetMode="External"/><Relationship Id="rId13" Type="http://schemas.openxmlformats.org/officeDocument/2006/relationships/hyperlink" Target="https://www.itv.com/news/london/2020-06-26/judge-warns-teenager-may-never-be-released-after-throwing-boy-off-tate-balcony" TargetMode="External"/><Relationship Id="rId14" Type="http://schemas.openxmlformats.org/officeDocument/2006/relationships/hyperlink" Target="https://www.aljazeera.com/news/2020/6/26/uk-jails-teen-who-threw-french-boy-from-londons-tate-modern" TargetMode="External"/><Relationship Id="rId15" Type="http://schemas.openxmlformats.org/officeDocument/2006/relationships/hyperlink" Target="https://www.itv.com/news/london/2020-12-22/tate-attacker-jonty-bravery-who-threw-boy-off-balcony-given-extra-jail-term-for-assaulting-broadmoor-staf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