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mobile phone thefts surge as organised gangs exploit electric bikes in targeted raids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brazen mobile phone theft on Oxford Street, London’s busiest shopping street, has spotlighted a growing crisis across the capital. In a video widely circulated, a thief riding an electric bike is seen speeding towards an unsuspecting pedestrian engrossed in his phone, snatching the device from his hand before swiftly disappearing amidst the crowd. The victim gave chase on foot, but the thief evaded capture. This incident encapsulates a wider surge in smartphone thefts, particularly in London’s West End, where such crimes have reached an alarming record high.</w:t>
      </w:r>
      <w:r/>
    </w:p>
    <w:p>
      <w:r/>
      <w:r>
        <w:t>Recent data from the Metropolitan Police reveals London has endured nearly 231,000 mobile phone thefts and robberies over the past four years—a staggering threefold increase. The West End, a magnet for tourists blending luxury retail streets and iconic landmarks, has emerged as the epicentre of these offences. Oxford Street alone registered 6,539 phone theft reports last year, averaging almost 18 per day. Nearby Regent Street accounted for 2,002 thefts, with Shaftesbury Avenue and Charing Cross Road also suffering from high incident rates. These hotspots are frequented by organised gangs who often use electric bikes to snatch phones directly from pedestrians or pickpocket in crowded areas.</w:t>
      </w:r>
      <w:r/>
    </w:p>
    <w:p>
      <w:r/>
      <w:r>
        <w:t>This criminal activity is particularly concentrated around locations such as St James’s Park, Piccadilly, Haymarket, Pall Mall, and Clarence House, where exclusive members’ clubs and historic buildings stand alongside heavy tourist footfall. Other areas affected include Bloomsbury, Holborn, Covent Garden, Shoreditch, Borough, London Bridge, Waterloo, South Bank, Camden Town, Regent’s Park, and Stratford. The problem extends beyond the central zones; since 2022, over 200 London suburbs have seen rising theft rates, affecting more than a third of the city.</w:t>
      </w:r>
      <w:r/>
    </w:p>
    <w:p>
      <w:r/>
      <w:r>
        <w:t>Police apprehend that the reported figures may be underestimates, given many thefts go unreported. The Metropolitan Police’s 2023 statistics disclosed 81,256 mobile phone thefts across the capital, marking a 20 percent increase year-on-year and signifying the highest number on record. Despite the frequency of incidents—translating to roughly 13 thefts per hour or 320 per day—only a small fraction of suspects face charges, with just 169 arrests in the previous year.</w:t>
      </w:r>
      <w:r/>
    </w:p>
    <w:p>
      <w:r/>
      <w:r>
        <w:t>The rise in phone thefts is linked to a lucrative international black market where stolen devices are sold or dismantled for parts. This illicit industry is estimated to be worth over £50 million annually. The phones are often shipped abroad, primarily to countries including Algeria, mainland China, and Hong Kong, where demand is particularly strong. Unlike their European counterparts, Chinese models sometimes restrict internet use, making unlocked European phones highly sought after in these markets.</w:t>
      </w:r>
      <w:r/>
    </w:p>
    <w:p>
      <w:r/>
      <w:r>
        <w:t>In an ambitious crackdown, Scotland Yard recently dismantled a criminal gang responsible for exporting nearly half of the stolen phones circulating in the UK. Codenamed Operation Echosteep, the sting involved roughly 300 officers simultaneously raiding 28 homes to apprehend pickpockets and handlers of stolen phones. The operation stemmed from a chance discovery on Christmas Eve at Heathrow Airport, where a stolen phone was traced to a warehouse filled with nearly 900 stolen devices. This led investigators to unravel a complex supply network involving street-level thieves, intermediaries running collection points, and high-level criminals responsible for international trafficking. The raid disrupted what Scotland Yard called the "biggest counter-phone theft operation in the world."</w:t>
      </w:r>
      <w:r/>
    </w:p>
    <w:p>
      <w:r/>
      <w:r>
        <w:t>In response to the escalating crisis, the Mayor of London, Sadiq Khan, has authorised the deployment of an extra 80 police officers to patrol the West End and St James’s wards. This increased police presence aims to reduce phone thefts and boost public safety in these heavily targeted areas.</w:t>
      </w:r>
      <w:r/>
    </w:p>
    <w:p>
      <w:r/>
      <w:r>
        <w:t>The persistent challenge remains how to curb the rising tide of phone theft amid the sophisticated and organised nature of the criminal enterprises involved, which increasingly utilise electric bikes to execute rapid snatch-and-grab crimes in crowded urban locations. As Londoners and tourists alike remain vulnerable, authorities continue to refine their strategies to tackle what has become a significant public safety and criminal justice issue in the capital.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0">
        <w:r>
          <w:rPr>
            <w:color w:val="0000EE"/>
            <w:u w:val="single"/>
          </w:rPr>
          <w:t>[2]</w:t>
        </w:r>
      </w:hyperlink>
      <w:r>
        <w:t xml:space="preserve"> (Evening Standard)</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1">
        <w:r>
          <w:rPr>
            <w:color w:val="0000EE"/>
            <w:u w:val="single"/>
          </w:rPr>
          <w:t>[3]</w:t>
        </w:r>
      </w:hyperlink>
      <w:r>
        <w:t xml:space="preserve"> (Evening Standard), </w:t>
      </w:r>
      <w:hyperlink r:id="rId10">
        <w:r>
          <w:rPr>
            <w:color w:val="0000EE"/>
            <w:u w:val="single"/>
          </w:rPr>
          <w:t>[2]</w:t>
        </w:r>
      </w:hyperlink>
      <w:r>
        <w:t xml:space="preserve"> (Evening Standard)</w:t>
      </w:r>
      <w:r/>
    </w:p>
    <w:p>
      <w:pPr>
        <w:pStyle w:val="ListBullet"/>
        <w:spacing w:line="240" w:lineRule="auto"/>
        <w:ind w:left="720"/>
      </w:pPr>
      <w:r/>
      <w:r>
        <w:t xml:space="preserve">Paragraph 4 – </w:t>
      </w:r>
      <w:hyperlink r:id="rId9">
        <w:r>
          <w:rPr>
            <w:color w:val="0000EE"/>
            <w:u w:val="single"/>
          </w:rPr>
          <w:t>[1]</w:t>
        </w:r>
      </w:hyperlink>
      <w:r>
        <w:t xml:space="preserve"> (Daily Mail), </w:t>
      </w:r>
      <w:hyperlink r:id="rId11">
        <w:r>
          <w:rPr>
            <w:color w:val="0000EE"/>
            <w:u w:val="single"/>
          </w:rPr>
          <w:t>[3]</w:t>
        </w:r>
      </w:hyperlink>
      <w:r>
        <w:t xml:space="preserve"> (Evening Standard)</w:t>
      </w:r>
      <w:r/>
    </w:p>
    <w:p>
      <w:pPr>
        <w:pStyle w:val="ListBullet"/>
        <w:spacing w:line="240" w:lineRule="auto"/>
        <w:ind w:left="720"/>
      </w:pPr>
      <w:r/>
      <w:r>
        <w:t xml:space="preserve">Paragraph 5 – </w:t>
      </w:r>
      <w:hyperlink r:id="rId9">
        <w:r>
          <w:rPr>
            <w:color w:val="0000EE"/>
            <w:u w:val="single"/>
          </w:rPr>
          <w:t>[1]</w:t>
        </w:r>
      </w:hyperlink>
      <w:r>
        <w:t xml:space="preserve"> (Daily Mail), </w:t>
      </w:r>
      <w:hyperlink r:id="rId12">
        <w:r>
          <w:rPr>
            <w:color w:val="0000EE"/>
            <w:u w:val="single"/>
          </w:rPr>
          <w:t>[6]</w:t>
        </w:r>
      </w:hyperlink>
      <w:r>
        <w:t xml:space="preserve"> (Evening Standard)</w:t>
      </w:r>
      <w:r/>
    </w:p>
    <w:p>
      <w:pPr>
        <w:pStyle w:val="ListBullet"/>
        <w:spacing w:line="240" w:lineRule="auto"/>
        <w:ind w:left="720"/>
      </w:pPr>
      <w:r/>
      <w:r>
        <w:t xml:space="preserve">Paragraph 6 – </w:t>
      </w:r>
      <w:hyperlink r:id="rId9">
        <w:r>
          <w:rPr>
            <w:color w:val="0000EE"/>
            <w:u w:val="single"/>
          </w:rPr>
          <w:t>[1]</w:t>
        </w:r>
      </w:hyperlink>
      <w:r>
        <w:t xml:space="preserve"> (Daily Mail)</w:t>
      </w:r>
      <w:r/>
    </w:p>
    <w:p>
      <w:pPr>
        <w:pStyle w:val="ListBullet"/>
        <w:spacing w:line="240" w:lineRule="auto"/>
        <w:ind w:left="720"/>
      </w:pPr>
      <w:r/>
      <w:r>
        <w:t xml:space="preserve">Paragraph 7 – </w:t>
      </w:r>
      <w:hyperlink r:id="rId9">
        <w:r>
          <w:rPr>
            <w:color w:val="0000EE"/>
            <w:u w:val="single"/>
          </w:rPr>
          <w:t>[1]</w:t>
        </w:r>
      </w:hyperlink>
      <w:r>
        <w:t xml:space="preserve"> (Daily Mail)</w:t>
      </w:r>
      <w:r/>
    </w:p>
    <w:p>
      <w:pPr>
        <w:pStyle w:val="ListBullet"/>
        <w:spacing w:line="240" w:lineRule="auto"/>
        <w:ind w:left="720"/>
      </w:pPr>
      <w:r/>
      <w:r>
        <w:t xml:space="preserve">Paragraph 8 – </w:t>
      </w:r>
      <w:hyperlink r:id="rId9">
        <w:r>
          <w:rPr>
            <w:color w:val="0000EE"/>
            <w:u w:val="single"/>
          </w:rPr>
          <w:t>[1]</w:t>
        </w:r>
      </w:hyperlink>
      <w:r>
        <w:t xml:space="preserve"> (Daily Mail), </w:t>
      </w:r>
      <w:hyperlink r:id="rId13">
        <w:r>
          <w:rPr>
            <w:color w:val="0000EE"/>
            <w:u w:val="single"/>
          </w:rPr>
          <w:t>[5]</w:t>
        </w:r>
      </w:hyperlink>
      <w:r>
        <w:t xml:space="preserve"> (Evening Standard)</w:t>
      </w:r>
      <w:r/>
    </w:p>
    <w:p>
      <w:pPr>
        <w:pStyle w:val="ListBullet"/>
        <w:spacing w:line="240" w:lineRule="auto"/>
        <w:ind w:left="720"/>
      </w:pPr>
      <w:r/>
      <w:r>
        <w:t xml:space="preserve">Paragraph 9 – </w:t>
      </w:r>
      <w:hyperlink r:id="rId9">
        <w:r>
          <w:rPr>
            <w:color w:val="0000EE"/>
            <w:u w:val="single"/>
          </w:rPr>
          <w:t>[1]</w:t>
        </w:r>
      </w:hyperlink>
      <w:r>
        <w:t xml:space="preserve"> (Daily Mail), </w:t>
      </w:r>
      <w:hyperlink r:id="rId14">
        <w:r>
          <w:rPr>
            <w:color w:val="0000EE"/>
            <w:u w:val="single"/>
          </w:rPr>
          <w:t>[4]</w:t>
        </w:r>
      </w:hyperlink>
      <w:r>
        <w:t xml:space="preserve"> (Evening Standard)</w:t>
      </w:r>
      <w:r/>
    </w:p>
    <w:p>
      <w:pPr>
        <w:pStyle w:val="ListBullet"/>
        <w:spacing w:line="240" w:lineRule="auto"/>
        <w:ind w:left="720"/>
      </w:pPr>
      <w:r/>
      <w:r>
        <w:t xml:space="preserve">Paragraph 10 – </w:t>
      </w:r>
      <w:hyperlink r:id="rId9">
        <w:r>
          <w:rPr>
            <w:color w:val="0000EE"/>
            <w:u w:val="single"/>
          </w:rPr>
          <w:t>[1]</w:t>
        </w:r>
      </w:hyperlink>
      <w:r>
        <w:t xml:space="preserve"> (Daily Mail), </w:t>
      </w:r>
      <w:hyperlink r:id="rId13">
        <w:r>
          <w:rPr>
            <w:color w:val="0000EE"/>
            <w:u w:val="single"/>
          </w:rPr>
          <w:t>[5]</w:t>
        </w:r>
      </w:hyperlink>
      <w:r>
        <w:t xml:space="preserve"> (Evening Standard)</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https://www.dailymail.co.uk/news/article-15238659/e-bike-thief-snatch-mobile-phone-Oxford-Street.html?ns_mchannel=rss&amp;ns_campaign=1490&amp;ito=1490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https://www.standard.co.uk/news/crime/met-police-west-end-london-phone-theft-hotspot-streets-b1236011.html</w:t>
        </w:r>
      </w:hyperlink>
      <w:r>
        <w:t xml:space="preserve"> - This article reveals that Oxford Street, Europe's busiest shopping precinct, topped the list with 6,539 reports of phone theft last year, nearly 18 a day. Neighbouring Regent Street had 2,002 thefts, and Shaftsbury Avenue and Charing Cross Road had 1,032 and 946 thefts respectively. The article highlights the surge in phone thefts in London's West End and the Metropolitan Police's efforts to tackle the issue.</w:t>
      </w:r>
      <w:r/>
    </w:p>
    <w:p>
      <w:pPr>
        <w:pStyle w:val="ListNumber"/>
        <w:spacing w:line="240" w:lineRule="auto"/>
        <w:ind w:left="720"/>
      </w:pPr>
      <w:r/>
      <w:hyperlink r:id="rId11">
        <w:r>
          <w:rPr>
            <w:color w:val="0000EE"/>
            <w:u w:val="single"/>
          </w:rPr>
          <w:t>https://www.standard.co.uk/news/london/london-mobile-phone-thefts-hit-a-record-high-b1235383.html</w:t>
        </w:r>
      </w:hyperlink>
      <w:r>
        <w:t xml:space="preserve"> - The article reports that mobile phone thefts in London have reached a record high, with 37 reported on average each day in the West End. Over the past four years, nearly 231,000 phone thefts and robberies were recorded in the capital, a threefold increase. The surge is attributed to organised gangs targeting busy areas like the West End and St James’s, where luxury streets and royal residences sit side by side with swarms of unsuspecting tourists and shoppers.</w:t>
      </w:r>
      <w:r/>
    </w:p>
    <w:p>
      <w:pPr>
        <w:pStyle w:val="ListNumber"/>
        <w:spacing w:line="240" w:lineRule="auto"/>
        <w:ind w:left="720"/>
      </w:pPr>
      <w:r/>
      <w:hyperlink r:id="rId14">
        <w:r>
          <w:rPr>
            <w:color w:val="0000EE"/>
            <w:u w:val="single"/>
          </w:rPr>
          <w:t>https://www.standard.co.uk/news/crime/record-mobile-phones-stolen-london-b1244212.html</w:t>
        </w:r>
      </w:hyperlink>
      <w:r>
        <w:t xml:space="preserve"> - This article highlights that mobile phone thefts in London rose to a record number of over 116,000 last year, equivalent to 13 phone thefts per hour or 320 each day. Despite the high number of thefts, only 169 suspects were charged. The article discusses the increase in phone thefts and the challenges in addressing the issue.</w:t>
      </w:r>
      <w:r/>
    </w:p>
    <w:p>
      <w:pPr>
        <w:pStyle w:val="ListNumber"/>
        <w:spacing w:line="240" w:lineRule="auto"/>
        <w:ind w:left="720"/>
      </w:pPr>
      <w:r/>
      <w:hyperlink r:id="rId13">
        <w:r>
          <w:rPr>
            <w:color w:val="0000EE"/>
            <w:u w:val="single"/>
          </w:rPr>
          <w:t>https://www.standard.co.uk/news/london/met-police-phone-theft-west-end-sadiq-khan-b1239823.html</w:t>
        </w:r>
      </w:hyperlink>
      <w:r>
        <w:t xml:space="preserve"> - The article reports that dozens of police officers will be deployed in the West End to help crack down on phone thefts and improve safety. An extra 80 officers will patrol the West End and St James’s wards in central London following investment from the Mayor of London, Sir Sadiq Khan. The West End is one of the worst areas in the country for phone theft, with nearly 18 stolen devices reported each day on Oxford Street.</w:t>
      </w:r>
      <w:r/>
    </w:p>
    <w:p>
      <w:pPr>
        <w:pStyle w:val="ListNumber"/>
        <w:spacing w:line="240" w:lineRule="auto"/>
        <w:ind w:left="720"/>
      </w:pPr>
      <w:r/>
      <w:hyperlink r:id="rId12">
        <w:r>
          <w:rPr>
            <w:color w:val="0000EE"/>
            <w:u w:val="single"/>
          </w:rPr>
          <w:t>https://www.standard.co.uk/news/crime/mobile-phone-theft-london-figures-met-police-b1215933.html</w:t>
        </w:r>
      </w:hyperlink>
      <w:r>
        <w:t xml:space="preserve"> - This article reveals that mobile phones are being stolen in London at a rate of one every seven-and-a-half minutes, as the number of handsets snatched more than tripled in four years. Figures show criminals took 70,137 devices last year, averaging 192 a day. Phone thefts are now a £50 million underworld industry, with most flogged or disassembled for parts in China, according to the Metropolitan Police.</w:t>
      </w:r>
      <w:r/>
    </w:p>
    <w:p>
      <w:pPr>
        <w:pStyle w:val="ListNumber"/>
        <w:spacing w:line="240" w:lineRule="auto"/>
        <w:ind w:left="720"/>
      </w:pPr>
      <w:r/>
      <w:hyperlink r:id="rId16">
        <w:r>
          <w:rPr>
            <w:color w:val="0000EE"/>
            <w:u w:val="single"/>
          </w:rPr>
          <w:t>https://www.standard.co.uk/news/crime/met-police-victoria-line-gangs-phone-theft-london-west-end-b1210784.html</w:t>
        </w:r>
      </w:hyperlink>
      <w:r>
        <w:t xml:space="preserve"> - The article reports that more than 600 people, including schoolboys as young as 14, have been arrested in a police crime blitz around a north London Underground station. Scotland Yard says gangs are snatching mobile phones in London’s West End before storing and then selling the handsets in the vicinity of Finsbury Park’s transport hub. The Metropolitan Police and British Transport Police have detained over 600 suspects by significantly increasing police patrols in Finsbury Park and carrying out 17 warrants on addresses.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38659/e-bike-thief-snatch-mobile-phone-Oxford-Street.html?ns_mchannel=rss&amp;ns_campaign=1490&amp;ito=1490" TargetMode="External"/><Relationship Id="rId10" Type="http://schemas.openxmlformats.org/officeDocument/2006/relationships/hyperlink" Target="https://www.standard.co.uk/news/crime/met-police-west-end-london-phone-theft-hotspot-streets-b1236011.html" TargetMode="External"/><Relationship Id="rId11" Type="http://schemas.openxmlformats.org/officeDocument/2006/relationships/hyperlink" Target="https://www.standard.co.uk/news/london/london-mobile-phone-thefts-hit-a-record-high-b1235383.html" TargetMode="External"/><Relationship Id="rId12" Type="http://schemas.openxmlformats.org/officeDocument/2006/relationships/hyperlink" Target="https://www.standard.co.uk/news/crime/mobile-phone-theft-london-figures-met-police-b1215933.html" TargetMode="External"/><Relationship Id="rId13" Type="http://schemas.openxmlformats.org/officeDocument/2006/relationships/hyperlink" Target="https://www.standard.co.uk/news/london/met-police-phone-theft-west-end-sadiq-khan-b1239823.html" TargetMode="External"/><Relationship Id="rId14" Type="http://schemas.openxmlformats.org/officeDocument/2006/relationships/hyperlink" Target="https://www.standard.co.uk/news/crime/record-mobile-phones-stolen-london-b1244212.html" TargetMode="External"/><Relationship Id="rId15" Type="http://schemas.openxmlformats.org/officeDocument/2006/relationships/hyperlink" Target="https://www.noahwire.com" TargetMode="External"/><Relationship Id="rId16" Type="http://schemas.openxmlformats.org/officeDocument/2006/relationships/hyperlink" Target="https://www.standard.co.uk/news/crime/met-police-victoria-line-gangs-phone-theft-london-west-end-b121078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