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protests during Bob Vylan concert reflect ongoing Israel-Palestine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Five people were arrested during two protests outside the O2 Forum in Kentish Town, North London, coinciding with a Bob Vylan concert on the evening of November 11, 2025. According to the Metropolitan Police, one arrest was made due to chants referencing the Israel Defense Forces (IDF), while others were related to breaches of Public Order Act conditions imposed to manage the demonstrations. One individual from the Stop the Hate protest was also detained on suspicion of common assault following a scuffle between protesters. Police had mandated that both protests conclude by 9.30pm to prevent serious disruption and disorder.</w:t>
      </w:r>
      <w:r/>
    </w:p>
    <w:p>
      <w:r/>
      <w:r>
        <w:t>The protests took place in designated areas near the venue, with the Stop the Hate group confined to Fortress Walk and the Palestine Coalition and other groups to Highgate Road. The Metropolitan Police maintained a presence throughout the events to ensure compliance with these conditions.</w:t>
      </w:r>
      <w:r/>
    </w:p>
    <w:p>
      <w:r/>
      <w:r>
        <w:t>This incident is part of wider tensions connected to Bob Vylan’s performances. Earlier in the year, at a London gig and their controversial set at Glastonbury Festival, there were similar episodes involving chants against the Israeli military. During the Glastonbury performance, Bob Vylan led the crowd in chants of “death to the IDF,” which sparked significant backlash from event organisers, the Israeli embassy, and UK government officials. Health Secretary Wes Streeting described the chants as “appalling” and criticised the BBC for broadcasting them live. The Israeli embassy condemned the chants as “inflammatory and hateful rhetoric.”</w:t>
      </w:r>
      <w:r/>
    </w:p>
    <w:p>
      <w:r/>
      <w:r>
        <w:t>Following this, the U.S. State Department revoked visas of Bob Vylan, citing that foreign nationals who glorify violence and hatred are not welcome visitors in the United States. Deputy Secretary of State Christopher Landau made this statement amid ongoing criticism directed at Bob Vylan and the BBC for the Glastonbury incident.</w:t>
      </w:r>
      <w:r/>
    </w:p>
    <w:p>
      <w:r/>
      <w:r>
        <w:t>Despite this history, Bob Vylan's frontman, Bobby Vylan, warned fans at recent gigs, including a surprise performance at The 100 Club in Soho, not to chant against the Israeli military, cautioning that such actions could cause him trouble. During the Kentish Town concert protests, some chants referencing the IDF were nevertheless audible, leading to one man’s arrest.</w:t>
      </w:r>
      <w:r/>
    </w:p>
    <w:p>
      <w:r/>
      <w:r>
        <w:t>The events in Kentish Town highlight ongoing unrest surrounding the Israel-Palestine conflict as it manifests in public protests linked to cultural events in London. Police efforts to impose strict measures to prevent disorder underline the sensitivities involved in managing such demonstrations, especially when they intersect with popular music performances known for their political messaging.</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6, 7 </w:t>
      </w:r>
      <w:r/>
    </w:p>
    <w:p>
      <w:pPr>
        <w:pStyle w:val="ListBullet"/>
        <w:spacing w:line="240" w:lineRule="auto"/>
        <w:ind w:left="720"/>
      </w:pPr>
      <w:r/>
      <w:hyperlink r:id="rId10">
        <w:r>
          <w:rPr>
            <w:color w:val="0000EE"/>
            <w:u w:val="single"/>
          </w:rPr>
          <w:t>[2]</w:t>
        </w:r>
      </w:hyperlink>
      <w:r>
        <w:t xml:space="preserve"> (GB News) - Paragraph 1, 2 </w:t>
      </w:r>
      <w:r/>
    </w:p>
    <w:p>
      <w:pPr>
        <w:pStyle w:val="ListBullet"/>
        <w:spacing w:line="240" w:lineRule="auto"/>
        <w:ind w:left="720"/>
      </w:pPr>
      <w:r/>
      <w:hyperlink r:id="rId11">
        <w:r>
          <w:rPr>
            <w:color w:val="0000EE"/>
            <w:u w:val="single"/>
          </w:rPr>
          <w:t>[3]</w:t>
        </w:r>
      </w:hyperlink>
      <w:r>
        <w:t xml:space="preserve"> (Evening Standard) - Paragraph 5, 6 </w:t>
      </w:r>
      <w:r/>
    </w:p>
    <w:p>
      <w:pPr>
        <w:pStyle w:val="ListBullet"/>
        <w:spacing w:line="240" w:lineRule="auto"/>
        <w:ind w:left="720"/>
      </w:pPr>
      <w:r/>
      <w:hyperlink r:id="rId12">
        <w:r>
          <w:rPr>
            <w:color w:val="0000EE"/>
            <w:u w:val="single"/>
          </w:rPr>
          <w:t>[4]</w:t>
        </w:r>
      </w:hyperlink>
      <w:r>
        <w:t xml:space="preserve"> (The Independent) - Paragraph 5, 6 </w:t>
      </w:r>
      <w:r/>
    </w:p>
    <w:p>
      <w:pPr>
        <w:pStyle w:val="ListBullet"/>
        <w:spacing w:line="240" w:lineRule="auto"/>
        <w:ind w:left="720"/>
      </w:pPr>
      <w:r/>
      <w:hyperlink r:id="rId13">
        <w:r>
          <w:rPr>
            <w:color w:val="0000EE"/>
            <w:u w:val="single"/>
          </w:rPr>
          <w:t>[6]</w:t>
        </w:r>
      </w:hyperlink>
      <w:r>
        <w:t xml:space="preserve"> (Times of Israel) - Paragraph 5, 6 </w:t>
      </w:r>
      <w:r/>
    </w:p>
    <w:p>
      <w:pPr>
        <w:pStyle w:val="ListBullet"/>
        <w:spacing w:line="240" w:lineRule="auto"/>
        <w:ind w:left="720"/>
      </w:pPr>
      <w:r/>
      <w:hyperlink r:id="rId14">
        <w:r>
          <w:rPr>
            <w:color w:val="0000EE"/>
            <w:u w:val="single"/>
          </w:rPr>
          <w:t>[7]</w:t>
        </w:r>
      </w:hyperlink>
      <w:r>
        <w:t xml:space="preserve"> (Newsweek)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https://www.mylondon.news/news/north-london-news/idf-chants-london-protests-outside-32856463</w:t>
        </w:r>
      </w:hyperlink>
      <w:r>
        <w:t xml:space="preserve"> - Please view link - unable to able to access data</w:t>
      </w:r>
      <w:r/>
    </w:p>
    <w:p>
      <w:pPr>
        <w:pStyle w:val="ListNumber"/>
        <w:spacing w:line="240" w:lineRule="auto"/>
        <w:ind w:left="720"/>
      </w:pPr>
      <w:r/>
      <w:hyperlink r:id="rId10">
        <w:r>
          <w:rPr>
            <w:color w:val="0000EE"/>
            <w:u w:val="single"/>
          </w:rPr>
          <w:t>https://www.gbnews.com/celebrity/arrests-bob-vylan-concert-protestors</w:t>
        </w:r>
      </w:hyperlink>
      <w:r>
        <w:t xml:space="preserve"> - Five individuals were arrested during two protests outside the O2 Forum in Kentish Town on November 11, 2025, coinciding with Bob Vylan's performance. The Metropolitan Police confirmed the arrests, including one related to chants referencing the Israel Defense Forces (IDF). The protests were subject to Public Order Act conditions, requiring them to conclude by 9.30pm. Additional arrests were made for breaches of these conditions. (</w:t>
      </w:r>
      <w:hyperlink r:id="rId16">
        <w:r>
          <w:rPr>
            <w:color w:val="0000EE"/>
            <w:u w:val="single"/>
          </w:rPr>
          <w:t>gbnews.com</w:t>
        </w:r>
      </w:hyperlink>
      <w:r>
        <w:t>)</w:t>
      </w:r>
      <w:r/>
    </w:p>
    <w:p>
      <w:pPr>
        <w:pStyle w:val="ListNumber"/>
        <w:spacing w:line="240" w:lineRule="auto"/>
        <w:ind w:left="720"/>
      </w:pPr>
      <w:r/>
      <w:hyperlink r:id="rId11">
        <w:r>
          <w:rPr>
            <w:color w:val="0000EE"/>
            <w:u w:val="single"/>
          </w:rPr>
          <w:t>https://www.standard.co.uk/news/london/bob-vylan-idf-soho-gig-glastonbury-b1237346.html</w:t>
        </w:r>
      </w:hyperlink>
      <w:r>
        <w:t xml:space="preserve"> - Following their controversial performance at Glastonbury, Bob Vylan performed a surprise gig at The 100 Club in Soho. During the event, some fans began chanting 'death to the IDF,' prompting frontman Bobby Vylan to caution the crowd, stating, 'you are going to get me in trouble.' He then led the audience in chants of 'Free, free Palestine.' (</w:t>
      </w:r>
      <w:hyperlink r:id="rId17">
        <w:r>
          <w:rPr>
            <w:color w:val="0000EE"/>
            <w:u w:val="single"/>
          </w:rPr>
          <w:t>standard.co.uk</w:t>
        </w:r>
      </w:hyperlink>
      <w:r>
        <w:t>)</w:t>
      </w:r>
      <w:r/>
    </w:p>
    <w:p>
      <w:pPr>
        <w:pStyle w:val="ListNumber"/>
        <w:spacing w:line="240" w:lineRule="auto"/>
        <w:ind w:left="720"/>
      </w:pPr>
      <w:r/>
      <w:hyperlink r:id="rId12">
        <w:r>
          <w:rPr>
            <w:color w:val="0000EE"/>
            <w:u w:val="single"/>
          </w:rPr>
          <w:t>https://www.independent.co.uk/news/uk/home-news/idf-somerset-israeli-london-met-police-b2786175.html</w:t>
        </w:r>
      </w:hyperlink>
      <w:r>
        <w:t xml:space="preserve"> - Bob Vylan's frontman, Bobby Vylan, warned fans at a London gig to avoid chanting against the Israeli military, stating it could get him 'in trouble.' This caution followed a police investigation into the group after similar comments made at Glastonbury. During the Glastonbury performance, Vylan led chants of 'death, death to the IDF,' which drew criticism from event organizers and the Israeli embassy. (</w:t>
      </w:r>
      <w:hyperlink r:id="rId18">
        <w:r>
          <w:rPr>
            <w:color w:val="0000EE"/>
            <w:u w:val="single"/>
          </w:rPr>
          <w:t>independent.co.uk</w:t>
        </w:r>
      </w:hyperlink>
      <w:r>
        <w:t>)</w:t>
      </w:r>
      <w:r/>
    </w:p>
    <w:p>
      <w:pPr>
        <w:pStyle w:val="ListNumber"/>
        <w:spacing w:line="240" w:lineRule="auto"/>
        <w:ind w:left="720"/>
      </w:pPr>
      <w:r/>
      <w:hyperlink r:id="rId9">
        <w:r>
          <w:rPr>
            <w:color w:val="0000EE"/>
            <w:u w:val="single"/>
          </w:rPr>
          <w:t>https://www.mylondon.news/news/north-london-news/idf-chants-london-protests-outside-32856463</w:t>
        </w:r>
      </w:hyperlink>
      <w:r>
        <w:t xml:space="preserve"> - Five protesters were arrested during two demonstrations outside the O2 Forum in Kentish Town on November 11, 2025, coinciding with Bob Vylan's performance. The Metropolitan Police confirmed the arrests, including one related to chants referencing the Israel Defense Forces (IDF). The protests were subject to Public Order Act conditions, requiring them to conclude by 9.30pm. Additional arrests were made for breaches of these conditions. (</w:t>
      </w:r>
      <w:hyperlink r:id="rId19">
        <w:r>
          <w:rPr>
            <w:color w:val="0000EE"/>
            <w:u w:val="single"/>
          </w:rPr>
          <w:t>uk.news.yahoo.com</w:t>
        </w:r>
      </w:hyperlink>
      <w:r>
        <w:t>)</w:t>
      </w:r>
      <w:r/>
    </w:p>
    <w:p>
      <w:pPr>
        <w:pStyle w:val="ListNumber"/>
        <w:spacing w:line="240" w:lineRule="auto"/>
        <w:ind w:left="720"/>
      </w:pPr>
      <w:r/>
      <w:hyperlink r:id="rId13">
        <w:r>
          <w:rPr>
            <w:color w:val="0000EE"/>
            <w:u w:val="single"/>
          </w:rPr>
          <w:t>https://www.timesofisrael.com/uk-condemns-death-to-the-idf-chants-at-glastonbury-festival-police-probe-incident/</w:t>
        </w:r>
      </w:hyperlink>
      <w:r>
        <w:t xml:space="preserve"> - The UK government condemned the 'death to the IDF' chants led by Bob Vylan at the Glastonbury Festival, with police reviewing video footage and audio of the performance. Health Secretary Wes Streeting described the chants as 'appalling' and criticized the BBC for broadcasting them. The Israeli embassy in London also condemned the chants as 'inflammatory and hateful rhetoric.' (</w:t>
      </w:r>
      <w:hyperlink r:id="rId20">
        <w:r>
          <w:rPr>
            <w:color w:val="0000EE"/>
            <w:u w:val="single"/>
          </w:rPr>
          <w:t>timesofisrael.com</w:t>
        </w:r>
      </w:hyperlink>
      <w:r>
        <w:t>)</w:t>
      </w:r>
      <w:r/>
    </w:p>
    <w:p>
      <w:pPr>
        <w:pStyle w:val="ListNumber"/>
        <w:spacing w:line="240" w:lineRule="auto"/>
        <w:ind w:left="720"/>
      </w:pPr>
      <w:r/>
      <w:hyperlink r:id="rId14">
        <w:r>
          <w:rPr>
            <w:color w:val="0000EE"/>
            <w:u w:val="single"/>
          </w:rPr>
          <w:t>https://www.newsweek.com/bob-vylan-glastonbury-us-visa-uta-idf-2092642</w:t>
        </w:r>
      </w:hyperlink>
      <w:r>
        <w:t xml:space="preserve"> - The U.S. State Department revoked the visas of British punk duo Bob Vylan following their controversial performance at the Glastonbury Festival, where they led chants of 'death, death to the IDF.' Deputy Secretary of State Christopher Landau stated that foreigners who glorify violence and hatred are not welcome visitors to the U.S. The BBC also faced criticism for airing the performance live. (</w:t>
      </w:r>
      <w:hyperlink r:id="rId21">
        <w:r>
          <w:rPr>
            <w:color w:val="0000EE"/>
            <w:u w:val="single"/>
          </w:rPr>
          <w:t>newsweek.com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north-london-news/idf-chants-london-protests-outside-32856463" TargetMode="External"/><Relationship Id="rId10" Type="http://schemas.openxmlformats.org/officeDocument/2006/relationships/hyperlink" Target="https://www.gbnews.com/celebrity/arrests-bob-vylan-concert-protestors" TargetMode="External"/><Relationship Id="rId11" Type="http://schemas.openxmlformats.org/officeDocument/2006/relationships/hyperlink" Target="https://www.standard.co.uk/news/london/bob-vylan-idf-soho-gig-glastonbury-b1237346.html" TargetMode="External"/><Relationship Id="rId12" Type="http://schemas.openxmlformats.org/officeDocument/2006/relationships/hyperlink" Target="https://www.independent.co.uk/news/uk/home-news/idf-somerset-israeli-london-met-police-b2786175.html" TargetMode="External"/><Relationship Id="rId13" Type="http://schemas.openxmlformats.org/officeDocument/2006/relationships/hyperlink" Target="https://www.timesofisrael.com/uk-condemns-death-to-the-idf-chants-at-glastonbury-festival-police-probe-incident/" TargetMode="External"/><Relationship Id="rId14" Type="http://schemas.openxmlformats.org/officeDocument/2006/relationships/hyperlink" Target="https://www.newsweek.com/bob-vylan-glastonbury-us-visa-uta-idf-2092642" TargetMode="External"/><Relationship Id="rId15" Type="http://schemas.openxmlformats.org/officeDocument/2006/relationships/hyperlink" Target="https://www.noahwire.com" TargetMode="External"/><Relationship Id="rId16" Type="http://schemas.openxmlformats.org/officeDocument/2006/relationships/hyperlink" Target="https://www.gbnews.com/celebrity/arrests-bob-vylan-concert-protestors?utm_source=openai" TargetMode="External"/><Relationship Id="rId17" Type="http://schemas.openxmlformats.org/officeDocument/2006/relationships/hyperlink" Target="https://www.standard.co.uk/news/london/bob-vylan-idf-soho-gig-glastonbury-b1237346.html?utm_source=openai" TargetMode="External"/><Relationship Id="rId18" Type="http://schemas.openxmlformats.org/officeDocument/2006/relationships/hyperlink" Target="https://www.independent.co.uk/news/uk/home-news/idf-somerset-israeli-london-met-police-b2786175.html?utm_source=openai" TargetMode="External"/><Relationship Id="rId19" Type="http://schemas.openxmlformats.org/officeDocument/2006/relationships/hyperlink" Target="https://uk.news.yahoo.com/idf-chants-london-protests-outside-000314035.html?utm_source=openai" TargetMode="External"/><Relationship Id="rId20" Type="http://schemas.openxmlformats.org/officeDocument/2006/relationships/hyperlink" Target="https://www.timesofisrael.com/uk-condemns-death-to-the-idf-chants-at-glastonbury-festival-police-probe-incident/?utm_source=openai" TargetMode="External"/><Relationship Id="rId21" Type="http://schemas.openxmlformats.org/officeDocument/2006/relationships/hyperlink" Target="https://www.newsweek.com/bob-vylan-glastonbury-us-visa-uta-idf-209264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