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London Mosque reverses ban on female participants after media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prominent mosque in East London has reversed its controversial decision to exclude women and girls over the age of 12 from participating in its annual charity fun run, following intense scrutiny and an investigation prompted by media exposure. The event, which took place last month, was initially described as "inclusive" and "family-friendly," yet organisers maintained a firm ban on female teenagers and women joining the 5km race. This policy was widely condemned as discriminatory and regressive.</w:t>
      </w:r>
      <w:r/>
    </w:p>
    <w:p>
      <w:r/>
      <w:r>
        <w:t>The restrictions came to light after The Mail on Sunday revealed the rules imposed by the East London Mosque, prompting an assessment by the UK's Equality and Human Rights Commission (EHRC). The watchdog’s subsequent intervention has now led the mosque to announce that women of all ages will be allowed to take part in next year’s event. According to an EHRC spokesperson, the investigation has been paused but the commission remains prepared to reopen inquiries should any further complaints arise.</w:t>
      </w:r>
      <w:r/>
    </w:p>
    <w:p>
      <w:r/>
      <w:r>
        <w:t>Campaigners were swift in their condemnation of the original exclusion. Human rights advocate Aisha Ali-Khan criticised the mosque for what she described as a long-standing marginalisation of women in community activities, accusing leaders of operating in an "ivory tower" detached from accountability and damaging to religious values. Shadow Women and Equalities Minister Claire Coutinho also expressed dismay, calling the initial ban "appalling" and commending the media’s role in exposing the unfairness.</w:t>
      </w:r>
      <w:r/>
    </w:p>
    <w:p>
      <w:r/>
      <w:r>
        <w:t>The charity run, formerly called Run 4 Your Mosque, has been held annually since 2012 within Tower Hamlets, a borough governed by the Aspire Party. The party's founder and local politician Lutfur Rahman, who was re-elected last year after being ousted for electoral fraud in 2015, defended the event at the time, asserting there was "no room for criticism" relating to the participation rules.</w:t>
      </w:r>
      <w:r/>
    </w:p>
    <w:p>
      <w:r/>
      <w:r>
        <w:t>The controversy attracted broader political attention as Communities Secretary Steve Reed described the exclusion as "absolutely unacceptable" and expressed horror at the decision to bar females from the run. The EHRC’s investigation was aligned with these concerns, exploring potential breaches of equalities legislation. However, the mosque itself maintained that the event did not violate the Equality Act, while emphasising its commitment to supporting women and girls in other sporting and social activities.</w:t>
      </w:r>
      <w:r/>
    </w:p>
    <w:p>
      <w:r/>
      <w:r>
        <w:t>In response to the backlash, Sufia Alam, a female leader at the East London Mosque, highlighted a nuanced perspective within the community. Speaking to The Guardian, she stressed that women in the area prefer women-only spaces and that the decision to restrict participation reflected low demand from females wanting to join such mixed events. Alam argued that women do not need to be "saved" by external intervention, asserting that they have agency and choice in their involvement with community activities.</w:t>
      </w:r>
      <w:r/>
    </w:p>
    <w:p>
      <w:r/>
      <w:r>
        <w:t>This case, while seemingly resolved with the mosque's concession to allow full female participation next year, has nonetheless sparked ongoing debate about gender equality, community autonomy, and cultural norms within British Muslim communities. It also raises questions about the role of regulatory bodies like the EHRC in enforcing equalities law in religious and community spaces, particularly when incidents of exclusion have endured over several years without prior sanctions.</w:t>
      </w:r>
      <w:r/>
    </w:p>
    <w:p>
      <w:r/>
      <w:r>
        <w:t>As the mosque prepares to host a more inclusive event in the future, activists continue to call for stronger accountability and transparency from community leaders to prevent a repeat of similar controversies. The EHRC reiterated its readiness to act if any fresh complaints are received, signalling its ongoing commitment to uphold equality standards.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8, 9, 10 </w:t>
      </w:r>
      <w:r/>
    </w:p>
    <w:p>
      <w:pPr>
        <w:pStyle w:val="ListBullet"/>
        <w:spacing w:line="240" w:lineRule="auto"/>
        <w:ind w:left="720"/>
      </w:pPr>
      <w:r/>
      <w:hyperlink r:id="rId10">
        <w:r>
          <w:rPr>
            <w:color w:val="0000EE"/>
            <w:u w:val="single"/>
          </w:rPr>
          <w:t>[2]</w:t>
        </w:r>
      </w:hyperlink>
      <w:r>
        <w:t xml:space="preserve"> (BBC) - Paragraphs 6, 8 </w:t>
      </w:r>
      <w:r/>
    </w:p>
    <w:p>
      <w:pPr>
        <w:pStyle w:val="ListBullet"/>
        <w:spacing w:line="240" w:lineRule="auto"/>
        <w:ind w:left="720"/>
      </w:pPr>
      <w:r/>
      <w:hyperlink r:id="rId11">
        <w:r>
          <w:rPr>
            <w:color w:val="0000EE"/>
            <w:u w:val="single"/>
          </w:rPr>
          <w:t>[3]</w:t>
        </w:r>
      </w:hyperlink>
      <w:r>
        <w:t xml:space="preserve"> (The Guardian) - Paragraph 7 </w:t>
      </w:r>
      <w:r/>
    </w:p>
    <w:p>
      <w:pPr>
        <w:pStyle w:val="ListBullet"/>
        <w:spacing w:line="240" w:lineRule="auto"/>
        <w:ind w:left="720"/>
      </w:pPr>
      <w:r/>
      <w:hyperlink r:id="rId12">
        <w:r>
          <w:rPr>
            <w:color w:val="0000EE"/>
            <w:u w:val="single"/>
          </w:rPr>
          <w:t>[4]</w:t>
        </w:r>
      </w:hyperlink>
      <w:r>
        <w:t xml:space="preserve"> (The Guardian) - Paragraph 6 </w:t>
      </w:r>
      <w:r/>
    </w:p>
    <w:p>
      <w:pPr>
        <w:pStyle w:val="ListBullet"/>
        <w:spacing w:line="240" w:lineRule="auto"/>
        <w:ind w:left="720"/>
      </w:pPr>
      <w:r/>
      <w:hyperlink r:id="rId13">
        <w:r>
          <w:rPr>
            <w:color w:val="0000EE"/>
            <w:u w:val="single"/>
          </w:rPr>
          <w:t>[5]</w:t>
        </w:r>
      </w:hyperlink>
      <w:r>
        <w:t xml:space="preserve"> (Guardian Nigeria) - Paragraph 6 </w:t>
      </w:r>
      <w:r/>
    </w:p>
    <w:p>
      <w:pPr>
        <w:pStyle w:val="ListBullet"/>
        <w:spacing w:line="240" w:lineRule="auto"/>
        <w:ind w:left="720"/>
      </w:pPr>
      <w:r/>
      <w:hyperlink r:id="rId14">
        <w:r>
          <w:rPr>
            <w:color w:val="0000EE"/>
            <w:u w:val="single"/>
          </w:rPr>
          <w:t>[6]</w:t>
        </w:r>
      </w:hyperlink>
      <w:r>
        <w:t xml:space="preserve"> (GB News) - Paragraph 6 </w:t>
      </w:r>
      <w:r/>
    </w:p>
    <w:p>
      <w:pPr>
        <w:pStyle w:val="ListBullet"/>
        <w:spacing w:line="240" w:lineRule="auto"/>
        <w:ind w:left="720"/>
      </w:pPr>
      <w:r/>
      <w:hyperlink r:id="rId15">
        <w:r>
          <w:rPr>
            <w:color w:val="0000EE"/>
            <w:u w:val="single"/>
          </w:rPr>
          <w:t>[7]</w:t>
        </w:r>
      </w:hyperlink>
      <w:r>
        <w:t xml:space="preserve"> (NDTV)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https://www.dailymail.co.uk/news/article-15295049/Mosque-women-charity-run-ban.html?ns_mchannel=rss&amp;ns_campaign=1490&amp;ito=1490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https://www.bbc.co.uk/news/articles/cz0x70rx2jdo</w:t>
        </w:r>
      </w:hyperlink>
      <w:r>
        <w:t xml:space="preserve"> - The BBC reports on the controversy surrounding the East London Mosque's annual charity run, which excluded women and girls over 12. Communities Secretary Steve Reed expressed his 'horror and appall' at the exclusion, stating it was 'absolutely unacceptable'. The Equality and Human Rights Commission (EHRC) is investigating whether any laws or regulations were breached. The mosque has not directly addressed the criticism but emphasised its commitment to supporting women and girls in various sporting activities.</w:t>
      </w:r>
      <w:r/>
    </w:p>
    <w:p>
      <w:pPr>
        <w:pStyle w:val="ListNumber"/>
        <w:spacing w:line="240" w:lineRule="auto"/>
        <w:ind w:left="720"/>
      </w:pPr>
      <w:r/>
      <w:hyperlink r:id="rId11">
        <w:r>
          <w:rPr>
            <w:color w:val="0000EE"/>
            <w:u w:val="single"/>
          </w:rPr>
          <w:t>https://www.theguardian.com/news/2025/oct/20/muslim-women-do-not-need-saving-says-female-leader-of-mosque-over-charity-run-row</w:t>
        </w:r>
      </w:hyperlink>
      <w:r>
        <w:t xml:space="preserve"> - The Guardian features an article where Sufia Alam, a female leader at East London Mosque, responds to criticism over the exclusion of women from the charity run. Alam asserts that critics are 'dismissing that we have a voice and a choice in what we do', highlighting that the decision was based on low demand from women for such events. She emphasises that women in the community feel comfortable in women-only spaces and do not need external intervention.</w:t>
      </w:r>
      <w:r/>
    </w:p>
    <w:p>
      <w:pPr>
        <w:pStyle w:val="ListNumber"/>
        <w:spacing w:line="240" w:lineRule="auto"/>
        <w:ind w:left="720"/>
      </w:pPr>
      <w:r/>
      <w:hyperlink r:id="rId12">
        <w:r>
          <w:rPr>
            <w:color w:val="0000EE"/>
            <w:u w:val="single"/>
          </w:rPr>
          <w:t>https://www.theguardian.com/uk-news/2025/oct/14/steve-reed-muslim-charity-run-london-excluded-women</w:t>
        </w:r>
      </w:hyperlink>
      <w:r>
        <w:t xml:space="preserve"> - The Guardian reports on Communities Secretary Steve Reed's reaction to the exclusion of women from the East London Mosque's charity run. Reed described the exclusion as 'absolutely unacceptable' and stated that the EHRC would determine if any laws or regulations had been breached. The article also notes that the mosque has a history of organising events that raise funds for various causes, including local youth projects and refugee support.</w:t>
      </w:r>
      <w:r/>
    </w:p>
    <w:p>
      <w:pPr>
        <w:pStyle w:val="ListNumber"/>
        <w:spacing w:line="240" w:lineRule="auto"/>
        <w:ind w:left="720"/>
      </w:pPr>
      <w:r/>
      <w:hyperlink r:id="rId13">
        <w:r>
          <w:rPr>
            <w:color w:val="0000EE"/>
            <w:u w:val="single"/>
          </w:rPr>
          <w:t>https://guardian.ng/news/world/europe/mosque-barring-women-from-charity-run-unacceptable-uk-minister/</w:t>
        </w:r>
      </w:hyperlink>
      <w:r>
        <w:t xml:space="preserve"> - The Guardian Nigeria covers UK Communities Secretary Steve Reed's condemnation of the East London Mosque's decision to bar women from participating in the charity run. Reed expressed being 'appalled' and stated that the EHRC would investigate whether the event breached equalities law. The article also mentions that the mosque has a history of organising events that raise funds for various causes, including local youth projects and refugee support.</w:t>
      </w:r>
      <w:r/>
    </w:p>
    <w:p>
      <w:pPr>
        <w:pStyle w:val="ListNumber"/>
        <w:spacing w:line="240" w:lineRule="auto"/>
        <w:ind w:left="720"/>
      </w:pPr>
      <w:r/>
      <w:hyperlink r:id="rId14">
        <w:r>
          <w:rPr>
            <w:color w:val="0000EE"/>
            <w:u w:val="single"/>
          </w:rPr>
          <w:t>https://www.gbnews.com/news/mosque-bans-women-girls-charity-run</w:t>
        </w:r>
      </w:hyperlink>
      <w:r>
        <w:t xml:space="preserve"> - GB News reports on the East London Mosque's decision to ban women and girls over 12 from participating in its charity fun run. The event, advertised as 'inclusive' and 'family-friendly', was held in Victoria Park and saw no women complete the 5km circuit. The article highlights the controversy and the mosque's response, including its assertion that the event did not breach the Equality Act.</w:t>
      </w:r>
      <w:r/>
    </w:p>
    <w:p>
      <w:pPr>
        <w:pStyle w:val="ListNumber"/>
        <w:spacing w:line="240" w:lineRule="auto"/>
        <w:ind w:left="720"/>
      </w:pPr>
      <w:r/>
      <w:hyperlink r:id="rId15">
        <w:r>
          <w:rPr>
            <w:color w:val="0000EE"/>
            <w:u w:val="single"/>
          </w:rPr>
          <w:t>https://www.ndtv.com/world-news/london-mosque-barring-women-from-charity-run-unacceptable-minister-9456307</w:t>
        </w:r>
      </w:hyperlink>
      <w:r>
        <w:t xml:space="preserve"> - NDTV reports on UK Communities Secretary Steve Reed's reaction to the East London Mosque's exclusion of women from the charity run. Reed described the exclusion as 'absolutely unacceptable' and stated that the EHRC would determine if any laws or regulations had been breached. The article also notes that the mosque has a history of organising events that raise funds for various causes, including local youth projects and refugee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5049/Mosque-women-charity-run-ban.html?ns_mchannel=rss&amp;ns_campaign=1490&amp;ito=1490" TargetMode="External"/><Relationship Id="rId10" Type="http://schemas.openxmlformats.org/officeDocument/2006/relationships/hyperlink" Target="https://www.bbc.co.uk/news/articles/cz0x70rx2jdo" TargetMode="External"/><Relationship Id="rId11" Type="http://schemas.openxmlformats.org/officeDocument/2006/relationships/hyperlink" Target="https://www.theguardian.com/news/2025/oct/20/muslim-women-do-not-need-saving-says-female-leader-of-mosque-over-charity-run-row" TargetMode="External"/><Relationship Id="rId12" Type="http://schemas.openxmlformats.org/officeDocument/2006/relationships/hyperlink" Target="https://www.theguardian.com/uk-news/2025/oct/14/steve-reed-muslim-charity-run-london-excluded-women" TargetMode="External"/><Relationship Id="rId13" Type="http://schemas.openxmlformats.org/officeDocument/2006/relationships/hyperlink" Target="https://guardian.ng/news/world/europe/mosque-barring-women-from-charity-run-unacceptable-uk-minister/" TargetMode="External"/><Relationship Id="rId14" Type="http://schemas.openxmlformats.org/officeDocument/2006/relationships/hyperlink" Target="https://www.gbnews.com/news/mosque-bans-women-girls-charity-run" TargetMode="External"/><Relationship Id="rId15" Type="http://schemas.openxmlformats.org/officeDocument/2006/relationships/hyperlink" Target="https://www.ndtv.com/world-news/london-mosque-barring-women-from-charity-run-unacceptable-minister-94563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