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 Barnet residents rally to protect 300-year-old Black Horse pub from redevelopment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historic London pub with roots tracing back over 300 years faces an uncertain future as local residents rally to safeguard its legacy from potential redevelopment. The Black Horse in High Barnet, believed to have opened in 1720 and situated prominently at the corner of Wood Street and Union Street, closed its doors in September 2025 after its last leaseholder departed. Owned by Star Pubs, the company is actively seeking a new operator with hopes of reopening the venue, but concerns persist among the community about its long-term security.</w:t>
      </w:r>
      <w:r/>
    </w:p>
    <w:p>
      <w:r/>
      <w:r>
        <w:t>Thousands of residents have signed a petition urging Barnet Council to recognise The Black Horse as an Asset of Community Value (ACV) under the Localism Act 2011. This designation would formally acknowledge the pub’s importance to the social fabric of the area and give the community the right to bid for the property should it be sold. According to the petition organised via Change.org, the pub is “one of our most cherished” within the local area, having served generations of locals and being ingrained within social and cultural events over centuries.</w:t>
      </w:r>
      <w:r/>
    </w:p>
    <w:p>
      <w:r/>
      <w:r>
        <w:t>The campaign has gathered significant momentum, with the petition approaching 2,530 signatures. High Barnet councillor Emma Whysall has voiced her support for the initiative, emphasising that ACV status has previously helped preserve other historic sites in the borough from redevelopment pressures. The case of the Prince of Wales pub in nearby East Barnet was cited, where strong local advocacy led to new owners acquiring the venue, helping it to thrive once again despite not being purchased directly by the community.</w:t>
      </w:r>
      <w:r/>
    </w:p>
    <w:p>
      <w:r/>
      <w:r>
        <w:t>Historically, The Black Horse has been a significant local landmark. In its early days, it served as a popular stop during sheep fairs at Barnet Common. The pub’s ownership has changed hands multiple times, including stewardship by Clutterbuck and Co. and later the Cannon Brewery. Among its unique historical features, it once housed the local fire engine in the 1850s and contains a 20-foot deep brick-lined well rediscovered in the 1950s. Local folklore enriches its mystique, with tales of a ghostly figure, an old woman, seen walking slowly through the building, adding a layer of haunted heritage to the site.</w:t>
      </w:r>
      <w:r/>
    </w:p>
    <w:p>
      <w:r/>
      <w:r>
        <w:t>Despite the community campaign, Barnet Council has stated that no formal application for ACV status has yet been received, meaning the official process is yet to begin. The council spokesperson noted that once an application is submitted, they will commence the formal review required by law. In the meantime, Star Pubs continues its search for a new operator to bring the historic venue back into use.</w:t>
      </w:r>
      <w:r/>
    </w:p>
    <w:p>
      <w:r/>
      <w:r>
        <w:t>In recent years, The Black Horse has also evolved to offer more than just traditional pub experiences. It has incorporated a new dining section, kitchen, patio area, and houses the Barnet Brewery yard, producing its own ales in casks and bottles. This blend of heritage and modern hospitality further underlines the venue’s value both commercially and socially to the local community.</w:t>
      </w:r>
      <w:r/>
    </w:p>
    <w:p>
      <w:r/>
      <w:r>
        <w:t>The ongoing efforts to secure ACV status for The Black Horse represent a broader trend seen across the UK, where communities are increasingly mobilising to protect long-standing social hubs from disappearance amid the pressures of urban development and changing commercial landscapes. Whether these efforts will succeed remains to be seen, but the passion and dedication of High Barnet’s residents underline the deep connection between such historic pubs and the lifeblood of communities they serve.</w:t>
      </w:r>
      <w:r/>
    </w:p>
    <w:p>
      <w:pPr>
        <w:pStyle w:val="Heading3"/>
      </w:pPr>
      <w:r>
        <w:t>📌 Reference Map:</w:t>
      </w:r>
      <w:r/>
      <w:r/>
    </w:p>
    <w:p>
      <w:pPr>
        <w:pStyle w:val="ListBullet"/>
        <w:spacing w:line="240" w:lineRule="auto"/>
        <w:ind w:left="720"/>
      </w:pPr>
      <w:r/>
      <w:hyperlink r:id="rId9">
        <w:r>
          <w:rPr>
            <w:color w:val="0000EE"/>
            <w:u w:val="single"/>
          </w:rPr>
          <w:t>[1]</w:t>
        </w:r>
      </w:hyperlink>
      <w:r>
        <w:t xml:space="preserve"> (Express) - Paragraphs 1, 2, 3, 5, 6, 7, 8, 9, 10</w:t>
      </w:r>
      <w:r/>
    </w:p>
    <w:p>
      <w:pPr>
        <w:pStyle w:val="ListBullet"/>
        <w:spacing w:line="240" w:lineRule="auto"/>
        <w:ind w:left="720"/>
      </w:pPr>
      <w:r/>
      <w:hyperlink r:id="rId10">
        <w:r>
          <w:rPr>
            <w:color w:val="0000EE"/>
            <w:u w:val="single"/>
          </w:rPr>
          <w:t>[2]</w:t>
        </w:r>
      </w:hyperlink>
      <w:r>
        <w:t xml:space="preserve"> (Evening Standard) - Paragraphs 1, 2</w:t>
      </w:r>
      <w:r/>
    </w:p>
    <w:p>
      <w:pPr>
        <w:pStyle w:val="ListBullet"/>
        <w:spacing w:line="240" w:lineRule="auto"/>
        <w:ind w:left="720"/>
      </w:pPr>
      <w:r/>
      <w:hyperlink r:id="rId11">
        <w:r>
          <w:rPr>
            <w:color w:val="0000EE"/>
            <w:u w:val="single"/>
          </w:rPr>
          <w:t>[3]</w:t>
        </w:r>
      </w:hyperlink>
      <w:r>
        <w:t xml:space="preserve"> (Barnet Post) - Paragraphs 1, 2</w:t>
      </w:r>
      <w:r/>
    </w:p>
    <w:p>
      <w:pPr>
        <w:pStyle w:val="ListBullet"/>
        <w:spacing w:line="240" w:lineRule="auto"/>
        <w:ind w:left="720"/>
      </w:pPr>
      <w:r/>
      <w:hyperlink r:id="rId12">
        <w:r>
          <w:rPr>
            <w:color w:val="0000EE"/>
            <w:u w:val="single"/>
          </w:rPr>
          <w:t>[4]</w:t>
        </w:r>
      </w:hyperlink>
      <w:r>
        <w:t xml:space="preserve"> (Spooky Isles) - Paragraph 5</w:t>
      </w:r>
      <w:r/>
    </w:p>
    <w:p>
      <w:pPr>
        <w:pStyle w:val="ListBullet"/>
        <w:spacing w:line="240" w:lineRule="auto"/>
        <w:ind w:left="720"/>
      </w:pPr>
      <w:r/>
      <w:hyperlink r:id="rId13">
        <w:r>
          <w:rPr>
            <w:color w:val="0000EE"/>
            <w:u w:val="single"/>
          </w:rPr>
          <w:t>[5]</w:t>
        </w:r>
      </w:hyperlink>
      <w:r>
        <w:t xml:space="preserve"> (Favourite Table) - Paragraph 9</w:t>
      </w:r>
      <w:r/>
    </w:p>
    <w:p>
      <w:pPr>
        <w:pStyle w:val="ListBullet"/>
        <w:spacing w:line="240" w:lineRule="auto"/>
        <w:ind w:left="720"/>
      </w:pPr>
      <w:r/>
      <w:hyperlink r:id="rId14">
        <w:r>
          <w:rPr>
            <w:color w:val="0000EE"/>
            <w:u w:val="single"/>
          </w:rPr>
          <w:t>[6]</w:t>
        </w:r>
      </w:hyperlink>
      <w:r>
        <w:t xml:space="preserve"> (Lemonrock) - Paragraph 9</w:t>
      </w:r>
      <w:r/>
    </w:p>
    <w:p>
      <w:pPr>
        <w:pStyle w:val="ListBullet"/>
        <w:spacing w:line="240" w:lineRule="auto"/>
        <w:ind w:left="720"/>
      </w:pPr>
      <w:r/>
      <w:hyperlink r:id="rId15">
        <w:r>
          <w:rPr>
            <w:color w:val="0000EE"/>
            <w:u w:val="single"/>
          </w:rPr>
          <w:t>[7]</w:t>
        </w:r>
      </w:hyperlink>
      <w:r>
        <w:t xml:space="preserve"> (Change.org Petition) - Paragraphs 2,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https://www.express.co.uk/news/uk/2134458/300-year-old-pub-middle-huge-english</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https://www.standard.co.uk/news/london/black-horse-pub-high-barnet-closure-b1258200.html</w:t>
        </w:r>
      </w:hyperlink>
      <w:r>
        <w:t xml:space="preserve"> - The Black Horse pub in High Barnet, London, believed to have been founded in 1720, closed in September 2025 after its last leaseholder left. The owner, Star Pubs, is seeking a new operator to reopen the pub. Local residents have launched a petition urging Barnet Council to grant the pub 'asset of community value' (ACV) status, which would give the community the right to bid for the property if it goes up for sale. High Barnet councillor Emma Whysall supports the initiative, highlighting how ACV protections have helped preserve other historic sites in the borough.</w:t>
      </w:r>
      <w:r/>
    </w:p>
    <w:p>
      <w:pPr>
        <w:pStyle w:val="ListNumber"/>
        <w:spacing w:line="240" w:lineRule="auto"/>
        <w:ind w:left="720"/>
      </w:pPr>
      <w:r/>
      <w:hyperlink r:id="rId11">
        <w:r>
          <w:rPr>
            <w:color w:val="0000EE"/>
            <w:u w:val="single"/>
          </w:rPr>
          <w:t>https://barnetpost.co.uk/2025/11/13/thousands-sign-petition-to-protect-high-barnet-pub/</w:t>
        </w:r>
      </w:hyperlink>
      <w:r>
        <w:t xml:space="preserve"> - Following the closure of The Black Horse pub in High Barnet in September 2025, local residents and councillors have raised concerns about its future. Without 'asset of community value' (ACV) status, the pub risks being sold for redevelopment. A petition has garnered thousands of signatures, urging Barnet Council to grant the pub ACV status, which would allow the community the right to bid for the property if it is put up for sale.</w:t>
      </w:r>
      <w:r/>
    </w:p>
    <w:p>
      <w:pPr>
        <w:pStyle w:val="ListNumber"/>
        <w:spacing w:line="240" w:lineRule="auto"/>
        <w:ind w:left="720"/>
      </w:pPr>
      <w:r/>
      <w:hyperlink r:id="rId12">
        <w:r>
          <w:rPr>
            <w:color w:val="0000EE"/>
            <w:u w:val="single"/>
          </w:rPr>
          <w:t>https://www.spookyisles.com/barnet-haunted-places/</w:t>
        </w:r>
      </w:hyperlink>
      <w:r>
        <w:t xml:space="preserve"> - The Black Horse pub in Barnet, dating back to 1720, is said to be haunted by the ghost of an old woman who has been seen slowly walking from one end of the pub to the other. On one occasion, a member of the bar staff had just locked up at the end of the night when a movement inside the pub caught her eye. The pub is located at the corner of Wood Street and Union Street in Barnet.</w:t>
      </w:r>
      <w:r/>
    </w:p>
    <w:p>
      <w:pPr>
        <w:pStyle w:val="ListNumber"/>
        <w:spacing w:line="240" w:lineRule="auto"/>
        <w:ind w:left="720"/>
      </w:pPr>
      <w:r/>
      <w:hyperlink r:id="rId13">
        <w:r>
          <w:rPr>
            <w:color w:val="0000EE"/>
            <w:u w:val="single"/>
          </w:rPr>
          <w:t>https://www.favouritetable.com/discover/north-london/the-black-horse-barnet</w:t>
        </w:r>
      </w:hyperlink>
      <w:r>
        <w:t xml:space="preserve"> - The Black Horse pub in Barnet has been transformed with a dining section, kitchen, patio area, and a brewery yard housing the Barnet Brewery. The Barnet Brewery brews Barnet Brewery beer in casks and bottles. The pub offers a large range of real ales and a great menu. It is located on the corner of Wood Street in Barnet, Hertfordshire.</w:t>
      </w:r>
      <w:r/>
    </w:p>
    <w:p>
      <w:pPr>
        <w:pStyle w:val="ListNumber"/>
        <w:spacing w:line="240" w:lineRule="auto"/>
        <w:ind w:left="720"/>
      </w:pPr>
      <w:r/>
      <w:hyperlink r:id="rId14">
        <w:r>
          <w:rPr>
            <w:color w:val="0000EE"/>
            <w:u w:val="single"/>
          </w:rPr>
          <w:t>https://www.lemonrock.com/blackhorsebarnet</w:t>
        </w:r>
      </w:hyperlink>
      <w:r>
        <w:t xml:space="preserve"> - The Black Horse pub in Barnet offers a warm and friendly welcome with a new dining section, kitchen, patio area, and a brewery yard housing their very own Barnet Brewery. They have a large range of real ales and a great menu. Occasional complimentary live music is provided to enhance the dining and drinking experience. The pub is located at 92 Wood Street, Barnet, London EN5 4BW.</w:t>
      </w:r>
      <w:r/>
    </w:p>
    <w:p>
      <w:pPr>
        <w:pStyle w:val="ListNumber"/>
        <w:spacing w:line="240" w:lineRule="auto"/>
        <w:ind w:left="720"/>
      </w:pPr>
      <w:r/>
      <w:hyperlink r:id="rId15">
        <w:r>
          <w:rPr>
            <w:color w:val="0000EE"/>
            <w:u w:val="single"/>
          </w:rPr>
          <w:t>https://www.change.org/p/save-the-black-horse-chipping-barnet-list-it-as-an-asset-of-community-value</w:t>
        </w:r>
      </w:hyperlink>
      <w:r>
        <w:t xml:space="preserve"> - A petition has been launched to save The Black Horse pub in Chipping Barnet by listing it as an Asset of Community Value (ACV). The petition highlights the pub's significance to the local community and urges Barnet Council to grant the ACV status, which would allow the community the right to bid for the property if it is put up for sale. The petition has garnered thousands of signatures from local residents.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34458/300-year-old-pub-middle-huge-english" TargetMode="External"/><Relationship Id="rId10" Type="http://schemas.openxmlformats.org/officeDocument/2006/relationships/hyperlink" Target="https://www.standard.co.uk/news/london/black-horse-pub-high-barnet-closure-b1258200.html" TargetMode="External"/><Relationship Id="rId11" Type="http://schemas.openxmlformats.org/officeDocument/2006/relationships/hyperlink" Target="https://barnetpost.co.uk/2025/11/13/thousands-sign-petition-to-protect-high-barnet-pub/" TargetMode="External"/><Relationship Id="rId12" Type="http://schemas.openxmlformats.org/officeDocument/2006/relationships/hyperlink" Target="https://www.spookyisles.com/barnet-haunted-places/" TargetMode="External"/><Relationship Id="rId13" Type="http://schemas.openxmlformats.org/officeDocument/2006/relationships/hyperlink" Target="https://www.favouritetable.com/discover/north-london/the-black-horse-barnet" TargetMode="External"/><Relationship Id="rId14" Type="http://schemas.openxmlformats.org/officeDocument/2006/relationships/hyperlink" Target="https://www.lemonrock.com/blackhorsebarnet" TargetMode="External"/><Relationship Id="rId15" Type="http://schemas.openxmlformats.org/officeDocument/2006/relationships/hyperlink" Target="https://www.change.org/p/save-the-black-horse-chipping-barnet-list-it-as-an-asset-of-community-valu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