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AI-Powered Ads Manager: What Marketers Need to Know About X’s Rebuild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attention are already testing the new Ads Manager , X has rolled out a rebuilt, AI-first ad stack in April 2026 that promises simpler campaign setup, tighter advertiser control and real‑time contextual targeting, and marketers should know how to stress‑test it before reallocating big budgets.</w:t>
      </w:r>
      <w:r/>
      <w:r/>
    </w:p>
    <w:p>
      <w:pPr>
        <w:pStyle w:val="ListBullet"/>
        <w:spacing w:line="240" w:lineRule="auto"/>
        <w:ind w:left="720"/>
      </w:pPr>
      <w:r/>
      <w:r>
        <w:rPr>
          <w:b/>
        </w:rPr>
        <w:t>What changed:</w:t>
      </w:r>
      <w:r>
        <w:t xml:space="preserve"> X rebuilt Ads Manager around simplicity, advertiser control and AI‑driven retrieval and ranking for real‑time relevance. </w:t>
      </w:r>
      <w:r/>
    </w:p>
    <w:p>
      <w:pPr>
        <w:pStyle w:val="ListBullet"/>
        <w:spacing w:line="240" w:lineRule="auto"/>
        <w:ind w:left="720"/>
      </w:pPr>
      <w:r/>
      <w:r>
        <w:rPr>
          <w:b/>
        </w:rPr>
        <w:t>Performance pitch:</w:t>
      </w:r>
      <w:r>
        <w:t xml:space="preserve"> The AI aims to match ads to live conversations, trends and user intent, which can produce more relevant placements and better engagement. </w:t>
      </w:r>
      <w:r/>
    </w:p>
    <w:p>
      <w:pPr>
        <w:pStyle w:val="ListBullet"/>
        <w:spacing w:line="240" w:lineRule="auto"/>
        <w:ind w:left="720"/>
      </w:pPr>
      <w:r/>
      <w:r>
        <w:rPr>
          <w:b/>
        </w:rPr>
        <w:t>Testing checklist:</w:t>
      </w:r>
      <w:r>
        <w:t xml:space="preserve"> Start with controlled A/B campaigns, compare AI vs manual targeting, monitor brand safety and conversion quality, and don’t migrate large budgets immediately. </w:t>
      </w:r>
      <w:r/>
    </w:p>
    <w:p>
      <w:pPr>
        <w:pStyle w:val="ListBullet"/>
        <w:spacing w:line="240" w:lineRule="auto"/>
        <w:ind w:left="720"/>
      </w:pPr>
      <w:r/>
      <w:r>
        <w:rPr>
          <w:b/>
        </w:rPr>
        <w:t>Practical feel:</w:t>
      </w:r>
      <w:r>
        <w:t xml:space="preserve"> The interface is cleaner and faster to use, but expect some opaque automation , keep scrutiny on reporting and explainability. </w:t>
      </w:r>
      <w:r/>
      <w:r/>
    </w:p>
    <w:p>
      <w:pPr>
        <w:pStyle w:val="Heading2"/>
      </w:pPr>
      <w:r>
        <w:t>Opening hook: a bold overhaul, and it already feels sharper</w:t>
      </w:r>
      <w:r/>
    </w:p>
    <w:p>
      <w:r/>
      <w:r>
        <w:t>X’s Ads Manager relaunch is being billed as the company’s most ambitious advertising overhaul in two decades, and you’ll notice the interface first , it’s cleaner, speedier and built for quick campaign setup. The sensory takeaway for marketers is simple: fewer clicks, less clutter, faster testing. For teams that value execution speed, that’s a real relief.</w:t>
      </w:r>
      <w:r/>
    </w:p>
    <w:p>
      <w:r/>
      <w:r>
        <w:t>This isn’t just a cosmetic refresh. According to industry coverage, X rebuilt the ad stack to fold in retrieval and ranking systems that use contextual and semantic signals, not just cookie‑style audience lists. So while the front end is slick, the back end is where the real change sits.</w:t>
      </w:r>
      <w:r/>
    </w:p>
    <w:p>
      <w:pPr>
        <w:pStyle w:val="Heading2"/>
      </w:pPr>
      <w:r>
        <w:t>Why the AI layer matters (and why you should be curious, not credulous)</w:t>
      </w:r>
      <w:r/>
    </w:p>
    <w:p>
      <w:r/>
      <w:r>
        <w:t>X is leaning on AI to serve ads based on what is happening on the platform in real time , think trending conversations, breaking cultural moments and semantic intent. The selling point is obvious: ads that land in the moment often drive better engagement and return. For live events and fast‑moving campaigns, that could be a game changer.</w:t>
      </w:r>
      <w:r/>
    </w:p>
    <w:p>
      <w:r/>
      <w:r>
        <w:t>But AI equals questions. Marketers will rightly demand transparency on brand safety filters, what data the models use, and how much manual control remains. Automation can boost efficiency, yet it can also create a “black box” where causality between settings and outcomes gets fuzzy. Treat the new system as a new product to be evaluated, not a drop‑in replacement.</w:t>
      </w:r>
      <w:r/>
    </w:p>
    <w:p>
      <w:pPr>
        <w:pStyle w:val="Heading2"/>
      </w:pPr>
      <w:r>
        <w:t>How to pilot X’s rebuilt Ads Manager without gambling your budget</w:t>
      </w:r>
      <w:r/>
    </w:p>
    <w:p>
      <w:r/>
      <w:r>
        <w:t>Start small and be empirical. Run controlled A/B tests where identical creative runs against AI‑optimised placements and a manual audience version. Track cost per result, downstream conversions and the quality of placements , does the AI place your creative around relevant conversations or just cheap impressions?</w:t>
      </w:r>
      <w:r/>
    </w:p>
    <w:p>
      <w:r/>
      <w:r>
        <w:t>Practical steps: time your campaigns to capture a few optimisation cycles, compare reporting granularity against your internal needs, and add human review for placements in sensitive categories. If reporting lacks the explainability you need, push for more detail before scaling spend.</w:t>
      </w:r>
      <w:r/>
    </w:p>
    <w:p>
      <w:pPr>
        <w:pStyle w:val="Heading2"/>
      </w:pPr>
      <w:r>
        <w:t>What to watch: brand safety, reporting and explainability</w:t>
      </w:r>
      <w:r/>
    </w:p>
    <w:p>
      <w:r/>
      <w:r>
        <w:t>A big sell for X is semantic targeting, which sounds clever , but it must be reliable. Monitor whether the AI places ads near risky or sensitive content, and demand the ability to whitelist or blacklist contexts quickly. Reporting should show not just performance metrics but enough contextual detail to explain why the AI chose certain placements.</w:t>
      </w:r>
      <w:r/>
    </w:p>
    <w:p>
      <w:r/>
      <w:r>
        <w:t>If internal stakeholders ask “why did this campaign spike?” you’ll want a clear answer. Expect early gaps in reporting depth; insist on logs or placement samples while the platform matures. That’s how you keep automation from becoming an uncomfortable surprise.</w:t>
      </w:r>
      <w:r/>
    </w:p>
    <w:p>
      <w:pPr>
        <w:pStyle w:val="Heading2"/>
      </w:pPr>
      <w:r>
        <w:t>Market signal: simpler dashboards, smarter engines , and a shift in media buying</w:t>
      </w:r>
      <w:r/>
    </w:p>
    <w:p>
      <w:r/>
      <w:r>
        <w:t>X’s rebuild reflects a broader adtech trend: cleaner user experiences on the surface, much heavier AI under the hood. That’s great for lean teams who want to move fast, but it changes the skillset advertisers need. Media buyers will pivot from manual audience wrangling to interpretive oversight of automated systems.</w:t>
      </w:r>
      <w:r/>
    </w:p>
    <w:p>
      <w:r/>
      <w:r>
        <w:t>In practice, the smartest teams will blend automation with human judgement , use X’s speed and contextual strength, but keep guardrails and performance tests in place. Over time, platforms that pair clear explanations with high ROI will win brand confidence.</w:t>
      </w:r>
      <w:r/>
    </w:p>
    <w:p>
      <w:r/>
      <w:r>
        <w:t>It's a promising rebuild , now marketers need proof and patience.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https://www.contentgrip.com/x-ads-manager-ai-platform-rebuild/</w:t>
        </w:r>
      </w:hyperlink>
      <w:r>
        <w:t xml:space="preserve"> - Please view link - unable to able to access data</w:t>
      </w:r>
      <w:r/>
    </w:p>
    <w:p>
      <w:pPr>
        <w:pStyle w:val="ListNumber"/>
        <w:spacing w:line="240" w:lineRule="auto"/>
        <w:ind w:left="720"/>
      </w:pPr>
      <w:r/>
      <w:hyperlink r:id="rId10">
        <w:r>
          <w:rPr>
            <w:color w:val="0000EE"/>
            <w:u w:val="single"/>
          </w:rPr>
          <w:t>https://adtechradar.com/2026/04/30/x-ads-manager-ai-platform-rebuild/</w:t>
        </w:r>
      </w:hyperlink>
      <w:r>
        <w:t xml:space="preserve"> - X has announced a comprehensive overhaul of its Ads Manager, marking the most ambitious advertising platform rebuild in its 20-year history. The new AI-powered system aims to simplify campaign creation, enhance performance, and provide advertisers with greater control. By integrating advanced AI technologies, X seeks to better understand user behavior and deliver more relevant ads in real-time. This strategic move is intended to attract advertisers who have previously reduced their spending on the platform. (</w:t>
      </w:r>
      <w:hyperlink r:id="rId16">
        <w:r>
          <w:rPr>
            <w:color w:val="0000EE"/>
            <w:u w:val="single"/>
          </w:rPr>
          <w:t>adtechradar.com</w:t>
        </w:r>
      </w:hyperlink>
      <w:r>
        <w:t>)</w:t>
      </w:r>
      <w:r/>
    </w:p>
    <w:p>
      <w:pPr>
        <w:pStyle w:val="ListNumber"/>
        <w:spacing w:line="240" w:lineRule="auto"/>
        <w:ind w:left="720"/>
      </w:pPr>
      <w:r/>
      <w:hyperlink r:id="rId11">
        <w:r>
          <w:rPr>
            <w:color w:val="0000EE"/>
            <w:u w:val="single"/>
          </w:rPr>
          <w:t>https://techcrunch.com/2026/04/30/x-announces-a-rebuilt-ad-platform-powered-by-ai/</w:t>
        </w:r>
      </w:hyperlink>
      <w:r>
        <w:t xml:space="preserve"> - Elon Musk's X has initiated a phased rollout of a new AI-powered ad platform, aiming to attract back advertisers by offering a more modern and efficient system. The platform introduces advanced retrieval and ranking systems, powered by AI, to enhance campaign targeting and performance. This overhaul reflects X's commitment to innovation and its efforts to regain advertiser confidence. (</w:t>
      </w:r>
      <w:hyperlink r:id="rId17">
        <w:r>
          <w:rPr>
            <w:color w:val="0000EE"/>
            <w:u w:val="single"/>
          </w:rPr>
          <w:t>techcrunch.com</w:t>
        </w:r>
      </w:hyperlink>
      <w:r>
        <w:t>)</w:t>
      </w:r>
      <w:r/>
    </w:p>
    <w:p>
      <w:pPr>
        <w:pStyle w:val="ListNumber"/>
        <w:spacing w:line="240" w:lineRule="auto"/>
        <w:ind w:left="720"/>
      </w:pPr>
      <w:r/>
      <w:hyperlink r:id="rId12">
        <w:r>
          <w:rPr>
            <w:color w:val="0000EE"/>
            <w:u w:val="single"/>
          </w:rPr>
          <w:t>https://www.mediapost.com/publications/article/414738/x-overhauls-ad-platform-again-this-time-via-ai.html</w:t>
        </w:r>
      </w:hyperlink>
      <w:r>
        <w:t xml:space="preserve"> - X has announced another overhaul of its ad platform, this time integrating artificial intelligence to improve campaign performance and targeting. The update shifts X's Ad Manager toward AI-driven contextual and semantic advertising, aiming to provide advertisers with increased control, speed, ROI, engagement, and relevance. The new system uses AI to align ads with real-time coverage and engagement, marking a significant step in X's efforts to revitalize its advertising business. (</w:t>
      </w:r>
      <w:hyperlink r:id="rId18">
        <w:r>
          <w:rPr>
            <w:color w:val="0000EE"/>
            <w:u w:val="single"/>
          </w:rPr>
          <w:t>mediapost.com</w:t>
        </w:r>
      </w:hyperlink>
      <w:r>
        <w:t>)</w:t>
      </w:r>
      <w:r/>
    </w:p>
    <w:p>
      <w:pPr>
        <w:pStyle w:val="ListNumber"/>
        <w:spacing w:line="240" w:lineRule="auto"/>
        <w:ind w:left="720"/>
      </w:pPr>
      <w:r/>
      <w:hyperlink r:id="rId13">
        <w:r>
          <w:rPr>
            <w:color w:val="0000EE"/>
            <w:u w:val="single"/>
          </w:rPr>
          <w:t>https://www.socialmediatoday.com/news/x-introduces-rebuilt-ai-powered-ad-platform/819029/</w:t>
        </w:r>
      </w:hyperlink>
      <w:r>
        <w:t xml:space="preserve"> - X has launched a rebuilt ad platform that utilises the latest artificial intelligence models from xAI to enhance targeting and performance for campaigns. The updated platform focuses on three core pillars: simplicity, control, and improved ad performance, driven by enhanced AI relevance matching. This significant update reflects X's commitment to innovation and its efforts to provide advertisers with more effective tools. (</w:t>
      </w:r>
      <w:hyperlink r:id="rId19">
        <w:r>
          <w:rPr>
            <w:color w:val="0000EE"/>
            <w:u w:val="single"/>
          </w:rPr>
          <w:t>socialmediatoday.com</w:t>
        </w:r>
      </w:hyperlink>
      <w:r>
        <w:t>)</w:t>
      </w:r>
      <w:r/>
    </w:p>
    <w:p>
      <w:pPr>
        <w:pStyle w:val="ListNumber"/>
        <w:spacing w:line="240" w:lineRule="auto"/>
        <w:ind w:left="720"/>
      </w:pPr>
      <w:r/>
      <w:hyperlink r:id="rId14">
        <w:r>
          <w:rPr>
            <w:color w:val="0000EE"/>
            <w:u w:val="single"/>
          </w:rPr>
          <w:t>https://www.latestly.com/technology/x-launches-major-ai-powered-ad-platform-overhaul-in-partnership-with-xai-introduces-semantic-targeting-and-redesigned-ads-manager-7414132.html</w:t>
        </w:r>
      </w:hyperlink>
      <w:r>
        <w:t xml:space="preserve"> - X has initiated its most ambitious advertising platform rebuild to date, replacing its 20-year-old infrastructure with a modern, AI-powered stack developed in partnership with xAI. The new platform focuses on simplicity, advertiser control, and superior performance through real-time semantic targeting. This overhaul aims to improve return on investment for global partners and reflects X's commitment to leveraging advanced AI technologies. (</w:t>
      </w:r>
      <w:hyperlink r:id="rId20">
        <w:r>
          <w:rPr>
            <w:color w:val="0000EE"/>
            <w:u w:val="single"/>
          </w:rPr>
          <w:t>latestly.com</w:t>
        </w:r>
      </w:hyperlink>
      <w:r>
        <w:t>)</w:t>
      </w:r>
      <w:r/>
    </w:p>
    <w:p>
      <w:pPr>
        <w:pStyle w:val="ListNumber"/>
        <w:spacing w:line="240" w:lineRule="auto"/>
        <w:ind w:left="720"/>
      </w:pPr>
      <w:r/>
      <w:hyperlink r:id="rId15">
        <w:r>
          <w:rPr>
            <w:color w:val="0000EE"/>
            <w:u w:val="single"/>
          </w:rPr>
          <w:t>https://mwm.ai/articles/x-deploys-ai-powered-ad-platform-overhaul-in-april-2026</w:t>
        </w:r>
      </w:hyperlink>
      <w:r>
        <w:t xml:space="preserve"> - X has begun deploying a completely rebuilt, AI-driven advertising platform in an effort to regain advertiser confidence and accelerate revenue growth. The move, described as the biggest ad tech overhaul in its history, comes as the company navigates a complex user engagement landscape. The new platform aims to improve campaign performance and targeting for marketers, marking a significant step in X's efforts to revitalise its advertising business. (</w:t>
      </w:r>
      <w:hyperlink r:id="rId21">
        <w:r>
          <w:rPr>
            <w:color w:val="0000EE"/>
            <w:u w:val="single"/>
          </w:rPr>
          <w:t>mwm.ai</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tentgrip.com/x-ads-manager-ai-platform-rebuild/" TargetMode="External"/><Relationship Id="rId10" Type="http://schemas.openxmlformats.org/officeDocument/2006/relationships/hyperlink" Target="https://adtechradar.com/2026/04/30/x-ads-manager-ai-platform-rebuild/" TargetMode="External"/><Relationship Id="rId11" Type="http://schemas.openxmlformats.org/officeDocument/2006/relationships/hyperlink" Target="https://techcrunch.com/2026/04/30/x-announces-a-rebuilt-ad-platform-powered-by-ai/" TargetMode="External"/><Relationship Id="rId12" Type="http://schemas.openxmlformats.org/officeDocument/2006/relationships/hyperlink" Target="https://www.mediapost.com/publications/article/414738/x-overhauls-ad-platform-again-this-time-via-ai.html" TargetMode="External"/><Relationship Id="rId13" Type="http://schemas.openxmlformats.org/officeDocument/2006/relationships/hyperlink" Target="https://www.socialmediatoday.com/news/x-introduces-rebuilt-ai-powered-ad-platform/819029/" TargetMode="External"/><Relationship Id="rId14" Type="http://schemas.openxmlformats.org/officeDocument/2006/relationships/hyperlink" Target="https://www.latestly.com/technology/x-launches-major-ai-powered-ad-platform-overhaul-in-partnership-with-xai-introduces-semantic-targeting-and-redesigned-ads-manager-7414132.html" TargetMode="External"/><Relationship Id="rId15" Type="http://schemas.openxmlformats.org/officeDocument/2006/relationships/hyperlink" Target="https://mwm.ai/articles/x-deploys-ai-powered-ad-platform-overhaul-in-april-2026" TargetMode="External"/><Relationship Id="rId16" Type="http://schemas.openxmlformats.org/officeDocument/2006/relationships/hyperlink" Target="https://adtechradar.com/2026/04/30/x-ads-manager-ai-platform-rebuild/?utm_source=openai" TargetMode="External"/><Relationship Id="rId17" Type="http://schemas.openxmlformats.org/officeDocument/2006/relationships/hyperlink" Target="https://techcrunch.com/2026/04/30/x-announces-a-rebuilt-ad-platform-powered-by-ai/?utm_source=openai" TargetMode="External"/><Relationship Id="rId18" Type="http://schemas.openxmlformats.org/officeDocument/2006/relationships/hyperlink" Target="https://www.mediapost.com/publications/article/414738/x-overhauls-ad-platform-again-this-time-via-ai.html?utm_source=openai" TargetMode="External"/><Relationship Id="rId19" Type="http://schemas.openxmlformats.org/officeDocument/2006/relationships/hyperlink" Target="https://www.socialmediatoday.com/news/x-introduces-rebuilt-ai-powered-ad-platform/819029/?utm_source=openai" TargetMode="External"/><Relationship Id="rId20" Type="http://schemas.openxmlformats.org/officeDocument/2006/relationships/hyperlink" Target="https://www.latestly.com/technology/x-launches-major-ai-powered-ad-platform-overhaul-in-partnership-with-xai-introduces-semantic-targeting-and-redesigned-ads-manager-7414132.html?utm_source=openai" TargetMode="External"/><Relationship Id="rId21" Type="http://schemas.openxmlformats.org/officeDocument/2006/relationships/hyperlink" Target="https://mwm.ai/articles/x-deploys-ai-powered-ad-platform-overhaul-in-april-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