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EVE Online News: Fenris Creations Goes Independent and Teams with Google DeepMind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Shifting gears and turning heads, the studio behind EVE Online has re-emerged as Fenris Creations and struck a research partnership with Google DeepMind , a move that keeps live worlds intact while opening EVE’s sprawling universe to AI study, and it matters for players, devs and anyone watching games meet machine learning.</w:t>
      </w:r>
      <w:r/>
    </w:p>
    <w:p>
      <w:r/>
      <w:r>
        <w:t>Essential Takeaways</w:t>
      </w:r>
      <w:r/>
      <w:r/>
    </w:p>
    <w:p>
      <w:pPr>
        <w:pStyle w:val="ListBullet"/>
        <w:spacing w:line="240" w:lineRule="auto"/>
        <w:ind w:left="720"/>
      </w:pPr>
      <w:r/>
      <w:r>
        <w:rPr>
          <w:b/>
        </w:rPr>
        <w:t>New identity:</w:t>
      </w:r>
      <w:r>
        <w:t xml:space="preserve"> The former CCP Games is now Fenris Creations and will be governed by its own Board of Directors. </w:t>
      </w:r>
      <w:r/>
    </w:p>
    <w:p>
      <w:pPr>
        <w:pStyle w:val="ListBullet"/>
        <w:spacing w:line="240" w:lineRule="auto"/>
        <w:ind w:left="720"/>
      </w:pPr>
      <w:r/>
      <w:r>
        <w:rPr>
          <w:b/>
        </w:rPr>
        <w:t>No layoffs planned:</w:t>
      </w:r>
      <w:r>
        <w:t xml:space="preserve"> The studio says there’s no restructuring or job cuts as part of the change , stability for teams and players. </w:t>
      </w:r>
      <w:r/>
    </w:p>
    <w:p>
      <w:pPr>
        <w:pStyle w:val="ListBullet"/>
        <w:spacing w:line="240" w:lineRule="auto"/>
        <w:ind w:left="720"/>
      </w:pPr>
      <w:r/>
      <w:r>
        <w:rPr>
          <w:b/>
        </w:rPr>
        <w:t>Google DeepMind partnership:</w:t>
      </w:r>
      <w:r>
        <w:t xml:space="preserve"> DeepMind will use an offline copy of EVE Online to test long-horizon planning, memory and continual learning. </w:t>
      </w:r>
      <w:r/>
    </w:p>
    <w:p>
      <w:pPr>
        <w:pStyle w:val="ListBullet"/>
        <w:spacing w:line="240" w:lineRule="auto"/>
        <w:ind w:left="720"/>
      </w:pPr>
      <w:r/>
      <w:r>
        <w:rPr>
          <w:b/>
        </w:rPr>
        <w:t>Investment:</w:t>
      </w:r>
      <w:r>
        <w:t xml:space="preserve"> Google has taken a minority stake in Fenris Creations as part of the deal. </w:t>
      </w:r>
      <w:r/>
    </w:p>
    <w:p>
      <w:pPr>
        <w:pStyle w:val="ListBullet"/>
        <w:spacing w:line="240" w:lineRule="auto"/>
        <w:ind w:left="720"/>
      </w:pPr>
      <w:r/>
      <w:r>
        <w:rPr>
          <w:b/>
        </w:rPr>
        <w:t>Player-driven lab:</w:t>
      </w:r>
      <w:r>
        <w:t xml:space="preserve"> EVE’s complex, persistent universe is being pitched as a unique environment for safe, controlled AI research.</w:t>
      </w:r>
      <w:r/>
      <w:r/>
    </w:p>
    <w:p>
      <w:pPr>
        <w:pStyle w:val="Heading2"/>
      </w:pPr>
      <w:r>
        <w:t>Why this matters: independence with a safety net</w:t>
      </w:r>
      <w:r/>
    </w:p>
    <w:p>
      <w:r/>
      <w:r>
        <w:t>This is more than a name change; it’s a return to an older governance style, the studio says. That matters because EVE Online is not a typical live service , it’s a player-driven, decade-spanning sandbox where systemic changes ripple for months, not weeks. So keeping development direction in-house and accountable to a board is intended to protect that long-term stewardship. For players, that sounds reassuring , think continuity and cautious evolution rather than churn.</w:t>
      </w:r>
      <w:r/>
    </w:p>
    <w:p>
      <w:pPr>
        <w:pStyle w:val="Heading2"/>
      </w:pPr>
      <w:r>
        <w:t>What the DeepMind tie-up actually looks like</w:t>
      </w:r>
      <w:r/>
    </w:p>
    <w:p>
      <w:r/>
      <w:r>
        <w:t>Google DeepMind isn’t jumping into the live servers. Instead they’ll work with an offline version of EVE to train and evaluate models in a controlled setting, focusing on problems like long-horizon planning and continual learning. That setup keeps experiments away from the live economy and player interactions while still feeding real-world complexity into AI research. Demis Hassabis framed games as a natural testbed, and EVE’s scale , markets, alliances, emergent conflict , is exactly the kind of messy system that challenges current AI approaches.</w:t>
      </w:r>
      <w:r/>
    </w:p>
    <w:p>
      <w:pPr>
        <w:pStyle w:val="Heading2"/>
      </w:pPr>
      <w:r>
        <w:t>How players should read the risk and reward</w:t>
      </w:r>
      <w:r/>
    </w:p>
    <w:p>
      <w:r/>
      <w:r>
        <w:t>Players love EVE for its emergent stories and messy human politics, so any AI work invites scrutiny. The studio and DeepMind emphasise safety and separation from live gameplay, which should comfort sceptics. Still, expect conversations about transparency: how data’s used, whether AI will ever be rolled into NPC behaviour, and what safeguards protect player-driven systems. If you’re cautious, watch for clear timelines and opt-in choices before anything touches live servers.</w:t>
      </w:r>
      <w:r/>
    </w:p>
    <w:p>
      <w:pPr>
        <w:pStyle w:val="Heading2"/>
      </w:pPr>
      <w:r>
        <w:t>Business angle: investment, reputation and future projects</w:t>
      </w:r>
      <w:r/>
    </w:p>
    <w:p>
      <w:r/>
      <w:r>
        <w:t>Google taking a minority stake is a telling detail; it aligns financial incentives while keeping Fenris Creations independent. The move gives the studio funding and a research partner without appearing to hand over creative control. For the industry, it’s an example of big-tech research labs seeking deep, realistic environments to advance AI, while established studios get resources and credibility to pursue long-term projects like EVE Vanguard and EVE Frontier.</w:t>
      </w:r>
      <w:r/>
    </w:p>
    <w:p>
      <w:pPr>
        <w:pStyle w:val="Heading2"/>
      </w:pPr>
      <w:r>
        <w:t>Picking the practical pieces apart</w:t>
      </w:r>
      <w:r/>
    </w:p>
    <w:p>
      <w:r/>
      <w:r>
        <w:t>If you care about gameplay today, the headline is simple: no restructuring, no layoffs, and no immediate gameplay changes announced. That means your alliances, market tricks and ship fittings remain untouched. If you’re curious about AI, this is a chance to see how research can be conducted with controlled datasets and simulation replicas rather than experiments on live players. For modellers and researchers, it’s a rare, high-fidelity sandbox to stress-test planning and memory systems.</w:t>
      </w:r>
      <w:r/>
    </w:p>
    <w:p>
      <w:r/>
      <w:r>
        <w:t>It's a small change that can make every future update feel more deliberate and better supported.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[5]</w:t>
        </w:r>
      </w:hyperlink>
      <w:r>
        <w:t xml:space="preserve">- Paragraph 3: </w:t>
      </w:r>
      <w:hyperlink r:id="rId13">
        <w:r>
          <w:rPr>
            <w:color w:val="0000EE"/>
            <w:u w:val="single"/>
          </w:rPr>
          <w:t>[3]</w:t>
        </w:r>
      </w:hyperlink>
      <w:r>
        <w:t xml:space="preserve">, </w:t>
      </w:r>
      <w:hyperlink r:id="rId14">
        <w:r>
          <w:rPr>
            <w:color w:val="0000EE"/>
            <w:u w:val="single"/>
          </w:rPr>
          <w:t>[6]</w:t>
        </w:r>
      </w:hyperlink>
      <w:r>
        <w:t xml:space="preserve">- Paragraph 4: </w:t>
      </w:r>
      <w:hyperlink r:id="rId12">
        <w:r>
          <w:rPr>
            <w:color w:val="0000EE"/>
            <w:u w:val="single"/>
          </w:rPr>
          <w:t>[5]</w:t>
        </w:r>
      </w:hyperlink>
      <w:r>
        <w:t xml:space="preserve">, </w:t>
      </w:r>
      <w:hyperlink r:id="rId10">
        <w:r>
          <w:rPr>
            <w:color w:val="0000EE"/>
            <w:u w:val="single"/>
          </w:rPr>
          <w:t>[2]</w:t>
        </w:r>
      </w:hyperlink>
      <w:r>
        <w:t xml:space="preserve">- Paragraph 5: </w:t>
      </w:r>
      <w:hyperlink r:id="rId11">
        <w:r>
          <w:rPr>
            <w:color w:val="0000EE"/>
            <w:u w:val="single"/>
          </w:rPr>
          <w:t>[4]</w:t>
        </w:r>
      </w:hyperlink>
      <w:r>
        <w:t xml:space="preserve">, </w:t>
      </w:r>
      <w:hyperlink r:id="rId13">
        <w:r>
          <w:rPr>
            <w:color w:val="0000EE"/>
            <w:u w:val="single"/>
          </w:rPr>
          <w:t>[3]</w:t>
        </w:r>
      </w:hyperlink>
      <w:r>
        <w:t xml:space="preserve">- Paragraph 6: </w:t>
      </w:r>
      <w:hyperlink r:id="rId14">
        <w:r>
          <w:rPr>
            <w:color w:val="0000EE"/>
            <w:u w:val="single"/>
          </w:rPr>
          <w:t>[6]</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https://www.gamingonlinux.com/2026/05/eve-online-developer-goes-independent-as-fenris-creations-partners-up-with-google-deepmind/</w:t>
        </w:r>
      </w:hyperlink>
      <w:r>
        <w:t xml:space="preserve"> - Please view link - unable to able to access data</w:t>
      </w:r>
      <w:r/>
    </w:p>
    <w:p>
      <w:pPr>
        <w:pStyle w:val="ListNumber"/>
        <w:spacing w:line="240" w:lineRule="auto"/>
        <w:ind w:left="720"/>
      </w:pPr>
      <w:r/>
      <w:hyperlink r:id="rId10">
        <w:r>
          <w:rPr>
            <w:color w:val="0000EE"/>
            <w:u w:val="single"/>
          </w:rPr>
          <w:t>https://www.ccpgames.com/news/2026/studio-behind-eve-online-goes-independent-rebrands-as-fenris-creations-enters-research-partnership-with-google-deepmind</w:t>
        </w:r>
      </w:hyperlink>
      <w:r>
        <w:t xml:space="preserve"> - Fenris Creations, formerly known as CCP Games, has rebranded and become an independent entity, governed by its own Board of Directors. This transition returns the company to a model similar to its pre-2018 operations, focusing on strategic decision-making for persistent live games and long-running virtual worlds. The ownership group comprises Fenris Creations’ senior management and long-term investors. The company remains responsible for EVE Online, EVE Vanguard, and EVE Frontier, with no planned restructuring or layoffs. Additionally, Fenris Creations has entered into a research partnership with Google DeepMind to advance understanding of intelligence in complex, dynamic systems, using EVE Online as a uniquely rich environment for study. Google DeepMind will work with an offline version of EVE Online to test and evaluate models in a controlled setting, and has taken a minority stake in Fenris Creations as part of this partnership.</w:t>
      </w:r>
      <w:r/>
    </w:p>
    <w:p>
      <w:pPr>
        <w:pStyle w:val="ListNumber"/>
        <w:spacing w:line="240" w:lineRule="auto"/>
        <w:ind w:left="720"/>
      </w:pPr>
      <w:r/>
      <w:hyperlink r:id="rId13">
        <w:r>
          <w:rPr>
            <w:color w:val="0000EE"/>
            <w:u w:val="single"/>
          </w:rPr>
          <w:t>https://arstechnica.com/gaming/2026/05/google-deepmind-partners-with-eve-online-for-ai-model-testing/</w:t>
        </w:r>
      </w:hyperlink>
      <w:r>
        <w:t xml:space="preserve"> - Google's AI-focused DeepMind division has taken a minority stake in the developer of popular sci-fi simulation EVE Online, saying it will use the game to study 'intelligence in complex, dynamic, player-driven systems.' The research partnership comes as the management behind EVE Online developer CCP Games announced that they have spent $120 million to buy themselves out from their former owners at South Korean publisher Pearl Abyss. The newly independent entity is being rebranded as Fenris Creations, which will continue to operate as normal without any restructuring or layoffs, the company said.</w:t>
      </w:r>
      <w:r/>
    </w:p>
    <w:p>
      <w:pPr>
        <w:pStyle w:val="ListNumber"/>
        <w:spacing w:line="240" w:lineRule="auto"/>
        <w:ind w:left="720"/>
      </w:pPr>
      <w:r/>
      <w:hyperlink r:id="rId11">
        <w:r>
          <w:rPr>
            <w:color w:val="0000EE"/>
            <w:u w:val="single"/>
          </w:rPr>
          <w:t>https://www.gamedeveloper.com/business/eve-online-studio-ccp-games-turns-independent-and-rebrands-as-fenris-creations</w:t>
        </w:r>
      </w:hyperlink>
      <w:r>
        <w:t xml:space="preserve"> - EVE Online developer CCP Games is becoming an independent studio and rebranding as Fenris Creations. The Icelandic company was sold back to its management team by former owner Pearl Abyss in a deal worth $120 million. Now, after regaining its independence, Fenris will operate as a standalone studio responsible for its own strategy, operations, and creative direction. Fenris Creations is now governed by its own Board of Directors, returning to a model similar to how the company operated before 2018, and one designed to support strategic decision-making for persistent live games and long-running virtual worlds.</w:t>
      </w:r>
      <w:r/>
    </w:p>
    <w:p>
      <w:pPr>
        <w:pStyle w:val="ListNumber"/>
        <w:spacing w:line="240" w:lineRule="auto"/>
        <w:ind w:left="720"/>
      </w:pPr>
      <w:r/>
      <w:hyperlink r:id="rId12">
        <w:r>
          <w:rPr>
            <w:color w:val="0000EE"/>
            <w:u w:val="single"/>
          </w:rPr>
          <w:t>https://www.pocketgamer.biz/eve-online-studio-ccp-rebrands-to-fenris-creations-as-google-takes-minority-stake/</w:t>
        </w:r>
      </w:hyperlink>
      <w:r>
        <w:t xml:space="preserve"> - Fenris Creations has undergone a management buyout from Pearl Abyss valued at $120 million. Google has invested in the studio as it explores AI partnership. No layoffs or office closures are expected, company claims. Fenris Creations has partnered with DeepMind to train AI and explore new gameplay experiences. The studio, which was previously owned by South Korean publisher Pearl Abyss, has undergone a management buyout valued at $120 million. As part of the deal, the developer is now rebranding and will be governed by its own board of directors.</w:t>
      </w:r>
      <w:r/>
    </w:p>
    <w:p>
      <w:pPr>
        <w:pStyle w:val="ListNumber"/>
        <w:spacing w:line="240" w:lineRule="auto"/>
        <w:ind w:left="720"/>
      </w:pPr>
      <w:r/>
      <w:hyperlink r:id="rId14">
        <w:r>
          <w:rPr>
            <w:color w:val="0000EE"/>
            <w:u w:val="single"/>
          </w:rPr>
          <w:t>https://www.invenglobal.com/articles/21617/ccp-games-rebrands-as-fenris-creations-and-partners-with-google-deepmind-on-ai</w:t>
        </w:r>
      </w:hyperlink>
      <w:r>
        <w:t xml:space="preserve"> - CCP Games, the developer of EVE Online, is rebranding as Fenris Creations and transitioning to an independent management structure. The company also announced an official artificial intelligence research partnership with Google DeepMind. CEO Hilmar Veigar Pétursson announced the news on the company's official blog on the 6th (local time). While 'Fenris' is derived from Norse mythology, it is also deeply connected to the company's own history, having appeared on the box of its first game released in 1997. Pétursson stated, 'While our name and structure are changing, our roots and ideals remain the same.' The management team, creative direction, and development plans will continue as before, and the studios in Reykjavik, London, and Shanghai will remain in operation. He explicitly stated that there are no plans for restructuring or layoffs.</w:t>
      </w:r>
      <w:r/>
    </w:p>
    <w:p>
      <w:pPr>
        <w:pStyle w:val="ListNumber"/>
        <w:spacing w:line="240" w:lineRule="auto"/>
        <w:ind w:left="720"/>
      </w:pPr>
      <w:r/>
      <w:hyperlink r:id="rId9">
        <w:r>
          <w:rPr>
            <w:color w:val="0000EE"/>
            <w:u w:val="single"/>
          </w:rPr>
          <w:t>https://www.gamingonlinux.com/2026/05/eve-online-developer-goes-independent-as-fenris-creations-partners-up-with-google-deepmind/</w:t>
        </w:r>
      </w:hyperlink>
      <w:r>
        <w:t xml:space="preserve"> - The EVE Online developers have announced two big bits of news - first, they're independent again now as Fenris Creations but they're also teaming with Google. Formerly known as CCP Games, it will now be governed by its own Board of Directors, which they say is them returning to how they operated before 2018. So they will remain fully responsible for the likes of EVE Online, EVE Vanguard and EVE Frontier. They said that no restructuring or layoffs are planned, which is rare to see for such a big change in this industry. So that's some good news for all involved. From the press release sent to GamingOnLinux: 'EVE is built to endure - and it only works if you’re willing to keep pushing into the future. This transition gives us direct ownership, clear accountability, and the independence to invest in worlds that grow over decades,' said Hilmar Veigar Pétursson, CEO of Fenris Creations. 'We’re grateful to Pearl Abyss for their partnership and for the consistent support they’ve shown us over the past seven and a half years. EVE Online exists today because of pioneering thinking, patience, and trust between developers and players. Our new structure and partners enable us to carry that legacy forward - continuously evolving a living universe and actively exploring what it can become, with forever in mind.' Here comes the AI train though! Fenris Creations at the same time announced a partnership with Google DeepMind, Google's AI research lab. The PR noted this relationship involves helping to advance the 'understanding of intelligence in complex, dynamic, systems' to explore 'areas including long-horizon planning, memory, and continual learning, using EVE Online as a uniquely rich environment for study'. Google DeepMind will be using an offline version of EVE Online to test and evaluate models in a controlled setting. And, as part of the deal, Google invested directly in Fenris Creations taking a minority stake in the company. 'Games have always been a huge part of my life - I’ve been a gamer since I was a kid, and I started my career designing and programming complex AI simulation games like Theme Park. They’ve also been at the heart of many of Google DeepMind’s breakthroughs - like Atari DQN, AlphaGo, AlphaStar and SIMA - because they’re the perfect training ground for developing and testing AI algorithms,' said Demis Hassabis, co-founder and CEO Google DeepMind. 'I’ve known Hilmar for many years and long admired his work, and I’m thrilled to partner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amingonlinux.com/2026/05/eve-online-developer-goes-independent-as-fenris-creations-partners-up-with-google-deepmind/" TargetMode="External"/><Relationship Id="rId10" Type="http://schemas.openxmlformats.org/officeDocument/2006/relationships/hyperlink" Target="https://www.ccpgames.com/news/2026/studio-behind-eve-online-goes-independent-rebrands-as-fenris-creations-enters-research-partnership-with-google-deepmind" TargetMode="External"/><Relationship Id="rId11" Type="http://schemas.openxmlformats.org/officeDocument/2006/relationships/hyperlink" Target="https://www.gamedeveloper.com/business/eve-online-studio-ccp-games-turns-independent-and-rebrands-as-fenris-creations" TargetMode="External"/><Relationship Id="rId12" Type="http://schemas.openxmlformats.org/officeDocument/2006/relationships/hyperlink" Target="https://www.pocketgamer.biz/eve-online-studio-ccp-rebrands-to-fenris-creations-as-google-takes-minority-stake/" TargetMode="External"/><Relationship Id="rId13" Type="http://schemas.openxmlformats.org/officeDocument/2006/relationships/hyperlink" Target="https://arstechnica.com/gaming/2026/05/google-deepmind-partners-with-eve-online-for-ai-model-testing/" TargetMode="External"/><Relationship Id="rId14" Type="http://schemas.openxmlformats.org/officeDocument/2006/relationships/hyperlink" Target="https://www.invenglobal.com/articles/21617/ccp-games-rebrands-as-fenris-creations-and-partners-with-google-deepmind-o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