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TV Stars Shine on the Red Carpet at the 2024 BAFTA Television Awards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2024 BAFTA Television Awards held at The Royal Festival Hall in London, top British TV stars made a splash on the fashion front, mirroring the daring styles seen at New York City's Met Gala. Prominent figures such as Anita Rani, Ashley Roberts, and Alex Scott showcased standout outfits. Anita Rani drew attention with a semi-sheer, bejewelled gown compared to Emily Ratajkowski's style, while Ashley Roberts opted for a lace dress with significant cut-outs, similar to Kendall Jenner's Met Gala look. Alex Scott wore a backless gold gown, reminiscent of Kim Kardashian's recent outfit choice.</w:t>
      </w:r>
      <w:r/>
    </w:p>
    <w:p>
      <w:r/>
      <w:r>
        <w:t>On the awards front, "Happy Valley" and "Top Boy" emerged as the evening's big winners. Sarah Lancashire won the Leading Actress award for her role in "Happy Valley," while Jasmine Jobson claimed the Supporting Actress trophy for "Top Boy." Timothy Spall was honored with the Best Actor award for his performance in "The Sixth Commandment," a true crime series.</w:t>
      </w:r>
      <w:r/>
    </w:p>
    <w:p>
      <w:r/>
      <w:r>
        <w:t>The BAFTA TV Awards annually celebrate the best in television, offering a platform for stars to shine both in performances and red-carpet appearances.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