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Childish Gambino Drops Fifth Album 'Atavista' and Announces 'The New World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Glover, also known as Childish Gambino, released his fifth studio album "Atavista" unexpectedly on May 13, 2024. The album is described as a completed and polished version of his 2020 album "3.15.20." Alongside the album release, Glover announced "The New World Tour," his first series of concerts since 2019. This tour is set to begin in Oklahoma on August 11, 2024, covering multiple cities in the US, Canada, Europe, and Australia, with performances scheduled at Boston’s TD Garden on August 23.</w:t>
      </w:r>
      <w:r/>
    </w:p>
    <w:p>
      <w:r/>
      <w:r>
        <w:t>Glover also revealed that a special vinyl edition of "Atavista," featuring visuals for each song, would be released soon. Moreover, he announced another new album scheduled for release later in the summer, which he indicated would be his final project under the Childish Gambino persona. This forthcoming album is intended to serve as a soundtrack for his upcoming film "Bando Stone in the New World."</w:t>
      </w:r>
      <w:r/>
    </w:p>
    <w:p>
      <w:r/>
      <w:r>
        <w:t>"Atavista" includes collaborations with several artists such as Ariana Grande, 21 Savage, and Summer Walker, among others. A black-and-white music video for the song "Little Foot Big Foot" was released concurrently, featuring a cameo by actress Quinta Brunson.</w:t>
      </w:r>
      <w:r/>
    </w:p>
    <w:p>
      <w:r/>
      <w:r>
        <w:t>Tickets for "The New World Tour" will be available for purchase starting from the following Wednesday at 10 a.m. on Ticketmaster.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