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Dallas Mavericks lead 2-1 in NBA Western Conference Semifinals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En Dallas, los Mavericks lideran 2-1 en la serie de semifinales del Oeste de la NBA y se enfrentarán al Oklahoma City Thunder en el Juego 4.</w:t>
      </w:r>
      <w:r/>
    </w:p>
    <w:p>
      <w:r/>
      <w:r>
        <w:t>Del 14 al 18 de mayo de 2024, se ofrecerán despensas gratuitas en varias ubicaciones del Norte de Texas.</w:t>
      </w:r>
      <w:r/>
    </w:p>
    <w:p>
      <w:r/>
      <w:r>
        <w:t>Un estudio ha revelado que Dallas y Fort Worth están entre las ciudades de EE. UU. con mayor número de muertes de motociclistas.</w:t>
      </w:r>
      <w:r/>
    </w:p>
    <w:p>
      <w:r/>
      <w:r>
        <w:t>El periódico Al Día está realizando una encuesta para determinar qué tipo de noticias prefieren los hispanos en el área de Dallas-Fort Worth.</w:t>
      </w:r>
      <w:r/>
    </w:p>
    <w:p>
      <w:r/>
      <w:r>
        <w:t>El KumbiaFest 2024 se llevará a cabo el 16 de mayo en Lava Cantina de The Colony.</w:t>
      </w:r>
      <w:r/>
    </w:p>
    <w:p>
      <w:r/>
      <w:r>
        <w:t>Dallas-Fort Worth sigue experimentando tormentas este lunes, con la previsión de un frente frío próximamente.</w:t>
      </w:r>
      <w:r/>
    </w:p>
    <w:p>
      <w:r/>
      <w:r>
        <w:t>Artículos sobre el complicado sistema de peajes en Texas detallan como el crecimiento explosivo del estado ha llevado a un aumento en la construcción de peajes, afectando a muchos conductores.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