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Dana Carvey and David Spade Reflect on Their Time on Saturday Night Live Through Podcasts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When Dana Carvey joined “Saturday Night Live” in its twelfth season premiere on October 11, 1986, he made an immediate impact with notable sketches that became instant classics. Carvey's debut featured roles in four segments, including a memorable performance as the Church Lady. This marked a significant shift from his previous stand-up comedy, which he performed at a small venue in California. Carvey remained with SNL until 1993, during its eighteenth season.</w:t>
      </w:r>
      <w:r/>
    </w:p>
    <w:p>
      <w:r/>
      <w:r>
        <w:t>In recent developments, Dana Carvey, alongside fellow SNL alum David Spade, hosts a podcast titled “Fly on the Wall,” which launched in 2022 under Audacy. The podcast includes discussions with former and current cast members, writers, and guest stars of SNL, reflecting on their experiences and stories from the show. Additionally, Carvey and Spade have started another podcast called “Superfly,” focusing on current pop culture and news events.</w:t>
      </w:r>
      <w:r/>
    </w:p>
    <w:p>
      <w:r/>
      <w:r>
        <w:t>Both Spade, who was part of SNL from 1990 to 1995, and Carvey shared insights into the camaraderie and challenges of working on the high-pressure show. Their conversations often revolve around the shared experiences and unique memories of SNL's cast and crew, highlighting the intense and transformative nature of their time on the show. As SNL approaches its 50th anniversary, Carvey and Spade look back fondly on the varying iterations of the cast while recognizing the original members set the show's enduring framework.</w:t>
      </w:r>
      <w:r/>
    </w:p>
    <w:p>
      <w:r/>
      <w:r>
        <w:t>Overall, Carvey and Spade's discussions reveal the intricate dynamics of SNL, emphasizing the continuous relevance and consistency of the show under Lorne Michaels' stewardship, while also exploring the personal growth and professional challenges faced by its stars.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