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Debating the Best Way to Crack an Egg: Flat Surface vs. Bowl Edge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In a recent online discussion hosted by Washington Post's food editor Becky Krystal and her colleague Aaron Hutcherson, an intriguing culinary question was raised by a reader regarding the best way to crack an egg. Specifically, the reader questioned whether it is more effective to crack an egg on a flat surface rather than on the edge of a bowl, as the latter often leads to a broken yolk and a caved-in shell.</w:t>
      </w:r>
      <w:r/>
    </w:p>
    <w:p>
      <w:r/>
      <w:r>
        <w:t>This topic, which may seem minor, generated significant interest and debate, revealing various preferences and techniques among cooking enthusiasts. Notable suggestions from participants included using a flat counter, the edge of a bowl, or even tapping two eggs against each other, each method having its own set of pros and cons. For example, cracking an egg on a flat surface is said to spread impact, reducing shell shards, while using the edge of a bowl offers more predictable cracking but can result in tiny shell fragments. Alternatively, tapping eggs against each other was highlighted as a fun method that typically results in one egg cracking cleanly without shell fragments.</w:t>
      </w:r>
      <w:r/>
    </w:p>
    <w:p>
      <w:r/>
      <w:r>
        <w:t>Moreover, some readers also prefer using tools like a sharp knife or the side of a fork for cracking eggs, prioritizing precision in impact. The discussion illuminated the diverse techniques available and the personal nature of such a seemingly simple task, affirming that there is no universally "correct" method, but rather what suits an individual's style and needs.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