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Dia Art Foundation Spring Benefit and 50th Anniversary Celebration Draws Star-Studded Crowd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May 13, 2024, the Dia Art Foundation hosted its spring benefit and 50th-anniversary celebration at Dia Beacon, an art museum located in New York’s Hudson Valley. The event attracted around 600 attendees and raised more than $1.5 million. Notable guests included actresses Julianne Moore, Frances McDormand, Chloë Sevigny, NFL Commissioner Roger Goodell, and artist and filmmaker Steve McQueen.</w:t>
      </w:r>
      <w:r/>
    </w:p>
    <w:p>
      <w:r/>
      <w:r>
        <w:t>The benefit honored six artists: Félix González-Torres, Maren Hassinger, Mary Heilmann, Meg Webster, Steve McQueen, and Rita McBride. The event featured a viewing of new installations including "Bass" by Steve McQueen and "Arena" by Rita McBride, which earlier hosted a live performance titled “Momentum.”</w:t>
      </w:r>
      <w:r/>
    </w:p>
    <w:p>
      <w:r/>
      <w:r>
        <w:t>The gathering also served as a platform for a diverse mix of actors, collectors, philanthropists, and art-world figures to engage and appreciate the art exhibitions. The event included a cocktail reception, a family-style lunch, and speeches by museum supporters and staff, wrapping up with a dessert reception.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