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Glover Announces The New World Tour for 2025 in Australia and New Zealand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US rapper Childish Gambino, also known as actor Donald Glover, announced his first world tour in five years, The New World Tour, scheduled for 2025 in Australia and New Zealand. Glover, aged 40, revealed the tour dates through an Instagram post, confirming concerts in Auckland, Brisbane, Sydney, Melbourne, and Perth starting on January 28, 2025. </w:t>
      </w:r>
      <w:r/>
    </w:p>
    <w:p>
      <w:r/>
      <w:r>
        <w:t>The tour accompanies the release of his latest album "Atavista," a reissued version of his 2020 LP "3.15.20," now available on streaming services. The album features new tracks and collaborations with artists like Ariana Grande and 21 Savage. Glover also highlighted that a vinyl version of the album with visuals for each song is forthcoming.</w:t>
      </w:r>
      <w:r/>
    </w:p>
    <w:p>
      <w:r/>
      <w:r>
        <w:t>Alongside his music career, Glover has continued to advance his acting credentials. He is known for his role in "Star Wars: Solo" and has been a part of other significant projects. The tour will also feature Amaarae, an R'n'B artist known for her hit "Sad Girlz Luv Money," as a supporting act.</w:t>
      </w:r>
      <w:r/>
    </w:p>
    <w:p>
      <w:r/>
      <w:r>
        <w:t>Tickets for the Australian concerts will be available through Ticketek from 11 am on the following Monday after the announcement. Glover has hinted at retiring from his music career, with plans to conclude his work as Childish Gambino after releasing one last album, a soundtrack for the movie "Bando Stone &amp; the New World," due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