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Feud between rappers 50 Cent and King Combs escalates over diss track and social media posts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the feud between rappers 50 Cent and Christian "King" Combs intensified after King Combs released a diss track titled "Pick a Side." The track, produced by DJ Akademiks, was apparently in defense of King's father, Sean "Diddy" Combs, amidst various legal issues surrounding the family. In his lyrics, King Combs addresses allegations against his family, including raids on Diddy's properties in Holmby Hills, Los Angeles, and Miami related to a sex-trafficking investigation by the U.S. attorney’s office for the Southern District of New York.</w:t>
      </w:r>
      <w:r/>
    </w:p>
    <w:p>
      <w:r/>
      <w:r>
        <w:t>50 Cent responded not with music but with social media posts mocking the lyrics and situation, including various allegations and legal issues involving the Combs family. 50 Cent’s posts referenced a range of topics, including a sexual assault allegation against King Combs and the infamous legal problems of Diddy, linking them to historical events like the murder of Tupac Shakur.</w:t>
      </w:r>
      <w:r/>
    </w:p>
    <w:p>
      <w:r/>
      <w:r>
        <w:t>The conflict highlights ongoing tensions in the hip-hop community, with diss tracks emerging as a common method for disputes among artists. The situation continues to develop as both parties navigate their personal and legal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